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127FD" w14:textId="28DCD74E" w:rsidR="00BA1EBA" w:rsidRDefault="00BA1EBA">
      <w:bookmarkStart w:id="0" w:name="_GoBack"/>
      <w:r>
        <w:rPr>
          <w:noProof/>
        </w:rPr>
        <w:drawing>
          <wp:inline distT="0" distB="0" distL="0" distR="0" wp14:anchorId="606004D4" wp14:editId="5EA63219">
            <wp:extent cx="4286250" cy="3095625"/>
            <wp:effectExtent l="0" t="0" r="0" b="9525"/>
            <wp:docPr id="5" name="Immagine 5" descr="IMAGLouvreMosaicC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LouvreMosaicCCC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3C863B" w14:textId="25F0D00B" w:rsidR="00BA1EBA" w:rsidRDefault="00BA1EBA"/>
    <w:p w14:paraId="2269FB4F" w14:textId="69DE75A1" w:rsidR="00BA1EBA" w:rsidRDefault="00BA1EBA">
      <w:r>
        <w:t xml:space="preserve">Faites la visite virtuelle de la petite galerie du Louvre </w:t>
      </w:r>
    </w:p>
    <w:p w14:paraId="165392EF" w14:textId="0BDF95C9" w:rsidR="00BA1EBA" w:rsidRDefault="00BA1EBA">
      <w:hyperlink r:id="rId5" w:history="1">
        <w:r>
          <w:rPr>
            <w:rStyle w:val="Collegamentoipertestuale"/>
          </w:rPr>
          <w:t>https://petitegalerie.louvre.fr/visite-virtuelle/saison5/</w:t>
        </w:r>
      </w:hyperlink>
    </w:p>
    <w:p w14:paraId="1B81E842" w14:textId="61B7F435" w:rsidR="00BA1EBA" w:rsidRDefault="00BA1EBA"/>
    <w:p w14:paraId="692072FD" w14:textId="4DFCC3B8" w:rsidR="00BA1EBA" w:rsidRDefault="00BA1EBA">
      <w:proofErr w:type="gramStart"/>
      <w:r>
        <w:t>le</w:t>
      </w:r>
      <w:proofErr w:type="gramEnd"/>
      <w:r>
        <w:t xml:space="preserve"> lexique de l’art le </w:t>
      </w:r>
      <w:proofErr w:type="spellStart"/>
      <w:r>
        <w:t>fle</w:t>
      </w:r>
      <w:proofErr w:type="spellEnd"/>
      <w:r>
        <w:t xml:space="preserve"> pour les curieux niveau b1</w:t>
      </w:r>
    </w:p>
    <w:p w14:paraId="74ED5031" w14:textId="4455C229" w:rsidR="00BA1EBA" w:rsidRDefault="00BA1EBA">
      <w:hyperlink r:id="rId6" w:history="1">
        <w:r>
          <w:rPr>
            <w:rStyle w:val="Collegamentoipertestuale"/>
          </w:rPr>
          <w:t>https://leflepourlescurieux.fr/art-le-lexique-des-neuf-arts-vocabulaire-b1/</w:t>
        </w:r>
      </w:hyperlink>
    </w:p>
    <w:p w14:paraId="290674B0" w14:textId="77B75CF3" w:rsidR="00BA1EBA" w:rsidRDefault="00BA1EBA"/>
    <w:p w14:paraId="5075CE63" w14:textId="31A8EABF" w:rsidR="00BA1EBA" w:rsidRDefault="00BA1EBA">
      <w:pPr>
        <w:rPr>
          <w:b/>
          <w:bCs/>
        </w:rPr>
      </w:pPr>
      <w:r w:rsidRPr="0058412E">
        <w:rPr>
          <w:b/>
          <w:bCs/>
        </w:rPr>
        <w:t xml:space="preserve">Grammaire </w:t>
      </w:r>
    </w:p>
    <w:p w14:paraId="38426845" w14:textId="15164467" w:rsidR="0058412E" w:rsidRPr="0058412E" w:rsidRDefault="0058412E">
      <w:pPr>
        <w:rPr>
          <w:b/>
          <w:bCs/>
        </w:rPr>
      </w:pPr>
      <w:r>
        <w:rPr>
          <w:b/>
          <w:bCs/>
        </w:rPr>
        <w:t xml:space="preserve">La comparaison </w:t>
      </w:r>
    </w:p>
    <w:p w14:paraId="47AAB45B" w14:textId="17ABFB70" w:rsidR="00BA1EBA" w:rsidRDefault="00BA1EBA">
      <w:r>
        <w:rPr>
          <w:noProof/>
        </w:rPr>
        <w:drawing>
          <wp:inline distT="0" distB="0" distL="0" distR="0" wp14:anchorId="3BD9BB93" wp14:editId="64CF5BC0">
            <wp:extent cx="5505450" cy="25717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645A" w14:textId="2D049E79" w:rsidR="00BA1EBA" w:rsidRDefault="00BA1EBA"/>
    <w:p w14:paraId="0B54DE16" w14:textId="77777777" w:rsidR="0058412E" w:rsidRDefault="0058412E">
      <w:pPr>
        <w:rPr>
          <w:b/>
          <w:bCs/>
        </w:rPr>
      </w:pPr>
    </w:p>
    <w:p w14:paraId="25405044" w14:textId="0A3703F2" w:rsidR="00BA1EBA" w:rsidRDefault="0058412E">
      <w:pPr>
        <w:rPr>
          <w:b/>
          <w:bCs/>
        </w:rPr>
      </w:pPr>
      <w:r w:rsidRPr="0058412E">
        <w:rPr>
          <w:b/>
          <w:bCs/>
        </w:rPr>
        <w:lastRenderedPageBreak/>
        <w:t xml:space="preserve">La formation des adverbes en-ment </w:t>
      </w:r>
    </w:p>
    <w:p w14:paraId="7B9F070B" w14:textId="01962DFF" w:rsidR="0058412E" w:rsidRPr="0058412E" w:rsidRDefault="0058412E">
      <w:pPr>
        <w:rPr>
          <w:b/>
          <w:bCs/>
        </w:rPr>
      </w:pPr>
      <w:r>
        <w:rPr>
          <w:noProof/>
        </w:rPr>
        <w:drawing>
          <wp:inline distT="0" distB="0" distL="0" distR="0" wp14:anchorId="796F4C1A" wp14:editId="3DC771B1">
            <wp:extent cx="4048125" cy="4048125"/>
            <wp:effectExtent l="0" t="0" r="9525" b="9525"/>
            <wp:docPr id="3" name="Immagine 3" descr="Les adverbes | Les adverbes, Les adverbes en ment, L'éduc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adverbes | Les adverbes, Les adverbes en ment, L'éducatio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27A1" w14:textId="04393524" w:rsidR="00BA1EBA" w:rsidRDefault="00BA1EBA"/>
    <w:p w14:paraId="21B85DE7" w14:textId="38F726C2" w:rsidR="00BA1EBA" w:rsidRPr="00BA1EBA" w:rsidRDefault="00BA1EBA" w:rsidP="00BA1EBA"/>
    <w:p w14:paraId="6FC2E041" w14:textId="77777777" w:rsidR="00BA1EBA" w:rsidRPr="00BA1EBA" w:rsidRDefault="00BA1EBA" w:rsidP="00BA1EBA">
      <w:pPr>
        <w:rPr>
          <w:sz w:val="32"/>
          <w:szCs w:val="32"/>
        </w:rPr>
      </w:pPr>
      <w:r w:rsidRPr="00BA1EBA">
        <w:rPr>
          <w:sz w:val="32"/>
          <w:szCs w:val="32"/>
        </w:rPr>
        <w:t>Dictée d’Archibald + Corrigé : les histoires fantastiques et diaboliques.</w:t>
      </w:r>
    </w:p>
    <w:p w14:paraId="222214AD" w14:textId="77777777" w:rsidR="00BA1EBA" w:rsidRDefault="00BA1EBA" w:rsidP="00BA1EBA">
      <w:hyperlink r:id="rId9" w:history="1">
        <w:r>
          <w:rPr>
            <w:rStyle w:val="Collegamentoipertestuale"/>
          </w:rPr>
          <w:t>https://dictee.tv5monde.com/dictee/histoires-fantastiques-et-diaboliques/demarrer</w:t>
        </w:r>
      </w:hyperlink>
    </w:p>
    <w:p w14:paraId="165C58AF" w14:textId="77777777" w:rsidR="00BA1EBA" w:rsidRPr="00BA1EBA" w:rsidRDefault="00BA1EBA" w:rsidP="00BA1EBA">
      <w:pPr>
        <w:ind w:firstLine="708"/>
      </w:pPr>
    </w:p>
    <w:sectPr w:rsidR="00BA1EBA" w:rsidRPr="00BA1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A8"/>
    <w:rsid w:val="0010406F"/>
    <w:rsid w:val="004D01A8"/>
    <w:rsid w:val="0058412E"/>
    <w:rsid w:val="005E75A4"/>
    <w:rsid w:val="00B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5446"/>
  <w15:chartTrackingRefBased/>
  <w15:docId w15:val="{48C11FA8-8910-4C06-A494-F6070F7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flepourlescurieux.fr/art-le-lexique-des-neuf-arts-vocabulaire-b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titegalerie.louvre.fr/visite-virtuelle/saison5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ictee.tv5monde.com/dictee/histoires-fantastiques-et-diaboliques/demarre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Professori</dc:creator>
  <cp:keywords/>
  <dc:description/>
  <cp:lastModifiedBy>Professori</cp:lastModifiedBy>
  <cp:revision>2</cp:revision>
  <dcterms:created xsi:type="dcterms:W3CDTF">2020-03-30T20:52:00Z</dcterms:created>
  <dcterms:modified xsi:type="dcterms:W3CDTF">2020-03-30T20:52:00Z</dcterms:modified>
</cp:coreProperties>
</file>