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44" w:rsidRDefault="00EE1A44">
      <w:r>
        <w:t xml:space="preserve">Good morning </w:t>
      </w:r>
      <w:proofErr w:type="spellStart"/>
      <w:r>
        <w:t>Magistrale</w:t>
      </w:r>
      <w:proofErr w:type="spellEnd"/>
      <w:r>
        <w:t xml:space="preserve"> II students.</w:t>
      </w:r>
    </w:p>
    <w:p w:rsidR="00EE1A44" w:rsidRDefault="00EE1A44">
      <w:r>
        <w:t xml:space="preserve">I’ve been thinking about the fact that now, more than ever, I am practically married to my cell phone and my computer. Here is an interesting listening exercise for you to do. </w:t>
      </w:r>
    </w:p>
    <w:p w:rsidR="0017320F" w:rsidRDefault="00EE1A44">
      <w:hyperlink r:id="rId4" w:history="1">
        <w:r>
          <w:rPr>
            <w:rStyle w:val="Hyperlink"/>
          </w:rPr>
          <w:t>https://learnenglish.britishcouncil.org/skills/listening/advanced-c1/tech-addiction</w:t>
        </w:r>
      </w:hyperlink>
    </w:p>
    <w:p w:rsidR="00EE1A44" w:rsidRDefault="00EE1A44">
      <w:r>
        <w:t xml:space="preserve">Listen, do the exercises, then send me a paragraph about your relationship to technology during this lockdown period. </w:t>
      </w:r>
    </w:p>
    <w:p w:rsidR="00EE1A44" w:rsidRDefault="00EE1A44">
      <w:r>
        <w:t>I am very interested in hearing about your personal experiences.</w:t>
      </w:r>
    </w:p>
    <w:p w:rsidR="00EE1A44" w:rsidRDefault="00EE1A44">
      <w:r>
        <w:t>Lori</w:t>
      </w:r>
    </w:p>
    <w:sectPr w:rsidR="00EE1A44" w:rsidSect="001732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E1A44"/>
    <w:rsid w:val="0017320F"/>
    <w:rsid w:val="00EE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A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english.britishcouncil.org/skills/listening/advanced-c1/tech-addi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2</cp:revision>
  <dcterms:created xsi:type="dcterms:W3CDTF">2020-04-03T07:03:00Z</dcterms:created>
  <dcterms:modified xsi:type="dcterms:W3CDTF">2020-04-03T07:03:00Z</dcterms:modified>
</cp:coreProperties>
</file>