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07" w:rsidRDefault="00463B07" w:rsidP="00463B07">
      <w:pPr>
        <w:pStyle w:val="ListParagraph"/>
        <w:rPr>
          <w:b/>
          <w:u w:val="single"/>
        </w:rPr>
      </w:pPr>
      <w:r w:rsidRPr="00463B07">
        <w:rPr>
          <w:b/>
          <w:u w:val="single"/>
        </w:rPr>
        <w:t>OVERVIEW OF USED TO</w:t>
      </w:r>
      <w:proofErr w:type="gramStart"/>
      <w:r w:rsidRPr="00463B07">
        <w:rPr>
          <w:b/>
          <w:u w:val="single"/>
        </w:rPr>
        <w:t>,BE</w:t>
      </w:r>
      <w:proofErr w:type="gramEnd"/>
      <w:r w:rsidRPr="00463B07">
        <w:rPr>
          <w:b/>
          <w:u w:val="single"/>
        </w:rPr>
        <w:t xml:space="preserve"> USEDTO, GET USED TO</w:t>
      </w:r>
    </w:p>
    <w:p w:rsidR="00463B07" w:rsidRPr="00463B07" w:rsidRDefault="00463B07" w:rsidP="00463B07">
      <w:pPr>
        <w:pStyle w:val="ListParagraph"/>
        <w:rPr>
          <w:b/>
          <w:u w:val="single"/>
        </w:rPr>
      </w:pPr>
    </w:p>
    <w:p w:rsidR="00437162" w:rsidRDefault="00437162" w:rsidP="00463B07">
      <w:pPr>
        <w:pStyle w:val="ListParagraph"/>
        <w:numPr>
          <w:ilvl w:val="0"/>
          <w:numId w:val="3"/>
        </w:numPr>
      </w:pPr>
      <w:r>
        <w:t>I live in Italy.</w:t>
      </w:r>
    </w:p>
    <w:p w:rsidR="00437162" w:rsidRDefault="00437162">
      <w:r>
        <w:t>Before moving here, I lived in Canada.</w:t>
      </w:r>
    </w:p>
    <w:p w:rsidR="00437162" w:rsidRPr="00437162" w:rsidRDefault="00437162">
      <w:pPr>
        <w:rPr>
          <w:b/>
        </w:rPr>
      </w:pPr>
      <w:r w:rsidRPr="00437162">
        <w:rPr>
          <w:b/>
        </w:rPr>
        <w:t>I used to live in Canada.</w:t>
      </w:r>
    </w:p>
    <w:p w:rsidR="00437162" w:rsidRDefault="00437162" w:rsidP="00437162">
      <w:pPr>
        <w:pStyle w:val="ListParagraph"/>
        <w:numPr>
          <w:ilvl w:val="0"/>
          <w:numId w:val="1"/>
        </w:numPr>
      </w:pPr>
      <w:r>
        <w:t>I eat pasta almost every day.</w:t>
      </w:r>
    </w:p>
    <w:p w:rsidR="00437162" w:rsidRDefault="00437162" w:rsidP="00437162">
      <w:r>
        <w:t>When I lived in Canada I did not eat pasta almost every day.</w:t>
      </w:r>
    </w:p>
    <w:p w:rsidR="00437162" w:rsidRPr="00437162" w:rsidRDefault="00437162" w:rsidP="00437162">
      <w:pPr>
        <w:rPr>
          <w:b/>
        </w:rPr>
      </w:pPr>
      <w:r w:rsidRPr="00437162">
        <w:rPr>
          <w:b/>
        </w:rPr>
        <w:t>I didn’t use to eat pasta almost every day when I lived in Canada.</w:t>
      </w:r>
    </w:p>
    <w:p w:rsidR="00437162" w:rsidRDefault="00437162" w:rsidP="00437162">
      <w:pPr>
        <w:pStyle w:val="ListParagraph"/>
        <w:numPr>
          <w:ilvl w:val="0"/>
          <w:numId w:val="1"/>
        </w:numPr>
      </w:pPr>
      <w:r>
        <w:t>When you were a child did you eat pasta every day?</w:t>
      </w:r>
    </w:p>
    <w:p w:rsidR="00437162" w:rsidRDefault="00437162" w:rsidP="00437162">
      <w:pPr>
        <w:rPr>
          <w:b/>
        </w:rPr>
      </w:pPr>
      <w:r w:rsidRPr="00437162">
        <w:rPr>
          <w:b/>
        </w:rPr>
        <w:t>Did you use to eat pasta every day when you were a child?</w:t>
      </w:r>
    </w:p>
    <w:p w:rsidR="00437162" w:rsidRDefault="00437162" w:rsidP="00437162">
      <w:r>
        <w:t>*</w:t>
      </w:r>
      <w:r w:rsidRPr="00437162">
        <w:t xml:space="preserve">We use </w:t>
      </w:r>
      <w:r w:rsidRPr="00437162">
        <w:rPr>
          <w:b/>
        </w:rPr>
        <w:t>used to</w:t>
      </w:r>
      <w:r w:rsidRPr="00437162">
        <w:t xml:space="preserve"> </w:t>
      </w:r>
      <w:proofErr w:type="spellStart"/>
      <w:r w:rsidRPr="00437162">
        <w:t>to</w:t>
      </w:r>
      <w:proofErr w:type="spellEnd"/>
      <w:r w:rsidRPr="00437162">
        <w:t xml:space="preserve"> talk about something that was true in the past and not true now or vice versa, that was not true in the past and is true now.</w:t>
      </w:r>
    </w:p>
    <w:p w:rsidR="00437162" w:rsidRDefault="00437162" w:rsidP="00437162">
      <w:r>
        <w:t xml:space="preserve">Be careful that after the auxiliary verb, we must use the infinitive, i.e. </w:t>
      </w:r>
      <w:proofErr w:type="gramStart"/>
      <w:r w:rsidRPr="00437162">
        <w:rPr>
          <w:b/>
        </w:rPr>
        <w:t>Did</w:t>
      </w:r>
      <w:proofErr w:type="gramEnd"/>
      <w:r w:rsidRPr="00437162">
        <w:rPr>
          <w:b/>
        </w:rPr>
        <w:t xml:space="preserve"> you use to go</w:t>
      </w:r>
      <w:r>
        <w:t xml:space="preserve"> to the seaside every day when you were younger?</w:t>
      </w:r>
    </w:p>
    <w:p w:rsidR="00437162" w:rsidRDefault="00437162" w:rsidP="00437162">
      <w:r>
        <w:tab/>
      </w:r>
      <w:r>
        <w:tab/>
      </w:r>
      <w:r>
        <w:tab/>
      </w:r>
      <w:r>
        <w:tab/>
        <w:t>*************************</w:t>
      </w:r>
    </w:p>
    <w:p w:rsidR="00437162" w:rsidRDefault="00437162" w:rsidP="00437162">
      <w:r>
        <w:t xml:space="preserve">Let’s not get confused with </w:t>
      </w:r>
      <w:r w:rsidRPr="00437162">
        <w:rPr>
          <w:b/>
        </w:rPr>
        <w:t>to be used to doing something</w:t>
      </w:r>
      <w:r>
        <w:t xml:space="preserve"> </w:t>
      </w:r>
      <w:r w:rsidR="00463B07">
        <w:t>(</w:t>
      </w:r>
      <w:proofErr w:type="spellStart"/>
      <w:r w:rsidR="00463B07">
        <w:t>essere</w:t>
      </w:r>
      <w:proofErr w:type="spellEnd"/>
      <w:r w:rsidR="00463B07">
        <w:t xml:space="preserve"> </w:t>
      </w:r>
      <w:proofErr w:type="spellStart"/>
      <w:r w:rsidR="00463B07">
        <w:t>abituato</w:t>
      </w:r>
      <w:proofErr w:type="spellEnd"/>
      <w:r w:rsidR="00463B07">
        <w:t xml:space="preserve">) </w:t>
      </w:r>
      <w:r>
        <w:t xml:space="preserve">and </w:t>
      </w:r>
      <w:r w:rsidRPr="00437162">
        <w:rPr>
          <w:b/>
        </w:rPr>
        <w:t>to get used to doing something</w:t>
      </w:r>
      <w:r w:rsidR="00463B07">
        <w:t xml:space="preserve"> (</w:t>
      </w:r>
      <w:proofErr w:type="spellStart"/>
      <w:r w:rsidR="00463B07">
        <w:t>abituarsi</w:t>
      </w:r>
      <w:proofErr w:type="spellEnd"/>
      <w:r w:rsidR="00463B07">
        <w:t>).</w:t>
      </w:r>
      <w:r>
        <w:t xml:space="preserve"> These have a completely different meaning and can be used with the past, present and future tenses.</w:t>
      </w:r>
    </w:p>
    <w:p w:rsidR="00463B07" w:rsidRDefault="00463B07" w:rsidP="00463B07">
      <w:pPr>
        <w:ind w:left="360"/>
      </w:pPr>
      <w:r>
        <w:t xml:space="preserve">I wasn’t used to doing online lessons. </w:t>
      </w:r>
    </w:p>
    <w:p w:rsidR="00463B07" w:rsidRDefault="00463B07" w:rsidP="00463B07">
      <w:pPr>
        <w:ind w:left="360"/>
      </w:pPr>
      <w:r>
        <w:t>I am getting used to doing online lessons. (</w:t>
      </w:r>
      <w:proofErr w:type="gramStart"/>
      <w:r>
        <w:t>still</w:t>
      </w:r>
      <w:proofErr w:type="gramEnd"/>
      <w:r>
        <w:t xml:space="preserve"> in the process)</w:t>
      </w:r>
    </w:p>
    <w:p w:rsidR="00463B07" w:rsidRDefault="00463B07" w:rsidP="00463B07">
      <w:pPr>
        <w:ind w:left="360"/>
      </w:pPr>
      <w:r>
        <w:t>I am used to doing online lessons. (</w:t>
      </w:r>
      <w:proofErr w:type="gramStart"/>
      <w:r>
        <w:t>It  is</w:t>
      </w:r>
      <w:proofErr w:type="gramEnd"/>
      <w:r>
        <w:t xml:space="preserve"> not difficult for me anymore.)</w:t>
      </w:r>
    </w:p>
    <w:p w:rsidR="00463B07" w:rsidRDefault="00463B07" w:rsidP="00463B07">
      <w:pPr>
        <w:ind w:left="360"/>
      </w:pPr>
      <w:r>
        <w:t>I finally got used to doing online lessons.</w:t>
      </w:r>
    </w:p>
    <w:p w:rsidR="00463B07" w:rsidRDefault="00463B07" w:rsidP="00463B07">
      <w:pPr>
        <w:ind w:left="360"/>
      </w:pPr>
      <w:r>
        <w:t>I will never get used to doing online lessons.</w:t>
      </w:r>
    </w:p>
    <w:p w:rsidR="00463B07" w:rsidRDefault="00463B07" w:rsidP="00463B07">
      <w:pPr>
        <w:ind w:left="360"/>
        <w:rPr>
          <w:strike/>
        </w:rPr>
      </w:pPr>
      <w:r>
        <w:t xml:space="preserve">WRONG: </w:t>
      </w:r>
      <w:r w:rsidRPr="00463B07">
        <w:rPr>
          <w:strike/>
        </w:rPr>
        <w:t>I use to have biscuits and milk every morning.</w:t>
      </w:r>
    </w:p>
    <w:p w:rsidR="00463B07" w:rsidRDefault="00463B07" w:rsidP="00463B07">
      <w:pPr>
        <w:ind w:left="360"/>
      </w:pPr>
      <w:r w:rsidRPr="00463B07">
        <w:t>RIGHT:</w:t>
      </w:r>
      <w:r>
        <w:t xml:space="preserve">  I usually have biscuits and milk every morning.</w:t>
      </w:r>
    </w:p>
    <w:p w:rsidR="000D551A" w:rsidRPr="000D551A" w:rsidRDefault="000D551A" w:rsidP="000D551A">
      <w:pPr>
        <w:spacing w:before="160" w:after="80" w:line="308" w:lineRule="atLeast"/>
        <w:outlineLvl w:val="2"/>
        <w:rPr>
          <w:rFonts w:eastAsia="Times New Roman" w:cstheme="minorHAnsi"/>
          <w:b/>
          <w:bCs/>
          <w:color w:val="00843D"/>
          <w:lang w:eastAsia="en-CA"/>
        </w:rPr>
      </w:pPr>
      <w:r w:rsidRPr="000D551A">
        <w:rPr>
          <w:rFonts w:eastAsia="Times New Roman" w:cstheme="minorHAnsi"/>
          <w:b/>
          <w:bCs/>
          <w:i/>
          <w:iCs/>
          <w:color w:val="00843D"/>
          <w:lang w:eastAsia="en-CA"/>
        </w:rPr>
        <w:t>Would</w:t>
      </w:r>
    </w:p>
    <w:p w:rsidR="000D551A" w:rsidRPr="000D551A" w:rsidRDefault="000D551A" w:rsidP="000D551A">
      <w:pPr>
        <w:spacing w:before="240" w:after="240" w:line="240" w:lineRule="auto"/>
        <w:rPr>
          <w:rFonts w:eastAsia="Times New Roman" w:cstheme="minorHAnsi"/>
          <w:color w:val="000000"/>
          <w:lang w:eastAsia="en-CA"/>
        </w:rPr>
      </w:pPr>
      <w:r w:rsidRPr="000D551A">
        <w:rPr>
          <w:rFonts w:eastAsia="Times New Roman" w:cstheme="minorHAnsi"/>
          <w:color w:val="000000"/>
          <w:lang w:eastAsia="en-CA"/>
        </w:rPr>
        <w:t>We can use </w:t>
      </w:r>
      <w:r w:rsidRPr="000D551A">
        <w:rPr>
          <w:rFonts w:eastAsia="Times New Roman" w:cstheme="minorHAnsi"/>
          <w:i/>
          <w:iCs/>
          <w:color w:val="000000"/>
          <w:lang w:eastAsia="en-CA"/>
        </w:rPr>
        <w:t>would</w:t>
      </w:r>
      <w:r w:rsidRPr="000D551A">
        <w:rPr>
          <w:rFonts w:eastAsia="Times New Roman" w:cstheme="minorHAnsi"/>
          <w:color w:val="000000"/>
          <w:lang w:eastAsia="en-CA"/>
        </w:rPr>
        <w:t xml:space="preserve"> to talk about repeated past actions that don't happen </w:t>
      </w:r>
      <w:proofErr w:type="spellStart"/>
      <w:r w:rsidRPr="000D551A">
        <w:rPr>
          <w:rFonts w:eastAsia="Times New Roman" w:cstheme="minorHAnsi"/>
          <w:color w:val="000000"/>
          <w:lang w:eastAsia="en-CA"/>
        </w:rPr>
        <w:t>any more</w:t>
      </w:r>
      <w:proofErr w:type="spellEnd"/>
      <w:r w:rsidRPr="000D551A">
        <w:rPr>
          <w:rFonts w:eastAsia="Times New Roman" w:cstheme="minorHAnsi"/>
          <w:color w:val="000000"/>
          <w:lang w:eastAsia="en-CA"/>
        </w:rPr>
        <w:t>.</w:t>
      </w:r>
    </w:p>
    <w:p w:rsidR="000D551A" w:rsidRPr="000D551A" w:rsidRDefault="000D551A" w:rsidP="000D551A">
      <w:pPr>
        <w:spacing w:line="240" w:lineRule="auto"/>
        <w:rPr>
          <w:rFonts w:eastAsia="Times New Roman" w:cstheme="minorHAnsi"/>
          <w:color w:val="000000"/>
          <w:lang w:eastAsia="en-CA"/>
        </w:rPr>
      </w:pPr>
      <w:r w:rsidRPr="000D551A">
        <w:rPr>
          <w:rFonts w:eastAsia="Times New Roman" w:cstheme="minorHAnsi"/>
          <w:i/>
          <w:iCs/>
          <w:color w:val="000000"/>
          <w:lang w:eastAsia="en-CA"/>
        </w:rPr>
        <w:lastRenderedPageBreak/>
        <w:t>Every Saturday I would go on a long bike ride.</w:t>
      </w:r>
      <w:r w:rsidRPr="000D551A">
        <w:rPr>
          <w:rFonts w:eastAsia="Times New Roman" w:cstheme="minorHAnsi"/>
          <w:color w:val="000000"/>
          <w:lang w:eastAsia="en-CA"/>
        </w:rPr>
        <w:br/>
      </w:r>
      <w:r w:rsidRPr="000D551A">
        <w:rPr>
          <w:rFonts w:eastAsia="Times New Roman" w:cstheme="minorHAnsi"/>
          <w:i/>
          <w:iCs/>
          <w:color w:val="000000"/>
          <w:lang w:eastAsia="en-CA"/>
        </w:rPr>
        <w:t>My dad would read me amazing stories every night at bedtime.</w:t>
      </w:r>
    </w:p>
    <w:p w:rsidR="000D551A" w:rsidRPr="000D551A" w:rsidRDefault="000D551A" w:rsidP="000D551A">
      <w:pPr>
        <w:spacing w:before="240" w:after="240" w:line="240" w:lineRule="auto"/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i/>
          <w:iCs/>
          <w:color w:val="000000"/>
          <w:lang w:eastAsia="en-CA"/>
        </w:rPr>
        <w:t xml:space="preserve">W </w:t>
      </w:r>
      <w:proofErr w:type="spellStart"/>
      <w:r w:rsidRPr="000D551A">
        <w:rPr>
          <w:rFonts w:eastAsia="Times New Roman" w:cstheme="minorHAnsi"/>
          <w:i/>
          <w:iCs/>
          <w:color w:val="000000"/>
          <w:lang w:eastAsia="en-CA"/>
        </w:rPr>
        <w:t>ould</w:t>
      </w:r>
      <w:proofErr w:type="spellEnd"/>
      <w:r w:rsidRPr="000D551A">
        <w:rPr>
          <w:rFonts w:eastAsia="Times New Roman" w:cstheme="minorHAnsi"/>
          <w:color w:val="000000"/>
          <w:lang w:eastAsia="en-CA"/>
        </w:rPr>
        <w:t> for past habits is slightly more formal than </w:t>
      </w:r>
      <w:r w:rsidRPr="000D551A">
        <w:rPr>
          <w:rFonts w:eastAsia="Times New Roman" w:cstheme="minorHAnsi"/>
          <w:i/>
          <w:iCs/>
          <w:color w:val="000000"/>
          <w:lang w:eastAsia="en-CA"/>
        </w:rPr>
        <w:t>used to. </w:t>
      </w:r>
      <w:r w:rsidRPr="000D551A">
        <w:rPr>
          <w:rFonts w:eastAsia="Times New Roman" w:cstheme="minorHAnsi"/>
          <w:color w:val="000000"/>
          <w:lang w:eastAsia="en-CA"/>
        </w:rPr>
        <w:t>It is often used in stories. There is no negative or question form of </w:t>
      </w:r>
      <w:r w:rsidRPr="000D551A">
        <w:rPr>
          <w:rFonts w:eastAsia="Times New Roman" w:cstheme="minorHAnsi"/>
          <w:i/>
          <w:iCs/>
          <w:color w:val="000000"/>
          <w:lang w:eastAsia="en-CA"/>
        </w:rPr>
        <w:t>would</w:t>
      </w:r>
      <w:r w:rsidRPr="000D551A">
        <w:rPr>
          <w:rFonts w:eastAsia="Times New Roman" w:cstheme="minorHAnsi"/>
          <w:color w:val="000000"/>
          <w:lang w:eastAsia="en-CA"/>
        </w:rPr>
        <w:t> for past habits. Note that we can't usually use </w:t>
      </w:r>
      <w:r w:rsidRPr="000D551A">
        <w:rPr>
          <w:rFonts w:eastAsia="Times New Roman" w:cstheme="minorHAnsi"/>
          <w:i/>
          <w:iCs/>
          <w:color w:val="000000"/>
          <w:lang w:eastAsia="en-CA"/>
        </w:rPr>
        <w:t>would</w:t>
      </w:r>
      <w:r w:rsidRPr="000D551A">
        <w:rPr>
          <w:rFonts w:eastAsia="Times New Roman" w:cstheme="minorHAnsi"/>
          <w:color w:val="000000"/>
          <w:lang w:eastAsia="en-CA"/>
        </w:rPr>
        <w:t> to talk about past states. </w:t>
      </w:r>
    </w:p>
    <w:p w:rsidR="00463B07" w:rsidRDefault="00463B07" w:rsidP="00463B07"/>
    <w:p w:rsidR="00437162" w:rsidRDefault="004D0370" w:rsidP="00437162">
      <w:r>
        <w:t xml:space="preserve"> To practice using this grammar to the following links:</w:t>
      </w:r>
    </w:p>
    <w:p w:rsidR="000D551A" w:rsidRDefault="000D551A" w:rsidP="00437162">
      <w:hyperlink r:id="rId5" w:history="1">
        <w:r>
          <w:rPr>
            <w:rStyle w:val="Hyperlink"/>
          </w:rPr>
          <w:t>https://www.perfect-english-grammar.com/used-to-exercise-1.html</w:t>
        </w:r>
      </w:hyperlink>
    </w:p>
    <w:p w:rsidR="004D0370" w:rsidRDefault="004D0370" w:rsidP="00437162">
      <w:hyperlink r:id="rId6" w:history="1">
        <w:r>
          <w:rPr>
            <w:rStyle w:val="Hyperlink"/>
          </w:rPr>
          <w:t>https://www.perfect-english-grammar.com/used-to.html</w:t>
        </w:r>
      </w:hyperlink>
      <w:r w:rsidR="005D4EC0">
        <w:t xml:space="preserve">  (Read the grammar explanation first)</w:t>
      </w:r>
    </w:p>
    <w:p w:rsidR="00220674" w:rsidRDefault="00220674" w:rsidP="00437162">
      <w:r>
        <w:t xml:space="preserve">Then move on to </w:t>
      </w:r>
      <w:proofErr w:type="spellStart"/>
      <w:r>
        <w:t>Unitv</w:t>
      </w:r>
      <w:proofErr w:type="spellEnd"/>
      <w:r>
        <w:t xml:space="preserve"> 6B. Do what you can from this unit including the Grammar Ban k exercises.</w:t>
      </w:r>
    </w:p>
    <w:p w:rsidR="00220674" w:rsidRDefault="00220674" w:rsidP="00437162">
      <w:r>
        <w:t>Do the Revise and Check Units 5&amp;6.</w:t>
      </w:r>
    </w:p>
    <w:p w:rsidR="00205F54" w:rsidRPr="00205F54" w:rsidRDefault="00220674" w:rsidP="00205F54">
      <w:pPr>
        <w:rPr>
          <w:rStyle w:val="Hyperlink"/>
          <w:color w:val="auto"/>
          <w:u w:val="none"/>
        </w:rPr>
      </w:pPr>
      <w:r>
        <w:t>Listen to “It’s All Over Now” by the Rolling Stones</w:t>
      </w:r>
      <w:r w:rsidR="00205F54">
        <w:t>.</w:t>
      </w:r>
      <w:r w:rsidR="00205F54">
        <w:rPr>
          <w:rFonts w:ascii="Arial" w:hAnsi="Arial" w:cs="Arial"/>
          <w:color w:val="222222"/>
        </w:rPr>
        <w:fldChar w:fldCharType="begin"/>
      </w:r>
      <w:r w:rsidR="00205F54">
        <w:rPr>
          <w:rFonts w:ascii="Arial" w:hAnsi="Arial" w:cs="Arial"/>
          <w:color w:val="222222"/>
        </w:rPr>
        <w:instrText xml:space="preserve"> HYPERLINK "https://www.youtube.com/watch?v=Ur-yMil88fU" </w:instrText>
      </w:r>
      <w:r w:rsidR="00205F54">
        <w:rPr>
          <w:rFonts w:ascii="Arial" w:hAnsi="Arial" w:cs="Arial"/>
          <w:color w:val="222222"/>
        </w:rPr>
        <w:fldChar w:fldCharType="separate"/>
      </w:r>
      <w:r w:rsidR="00205F54">
        <w:rPr>
          <w:rFonts w:ascii="Arial" w:hAnsi="Arial" w:cs="Arial"/>
          <w:color w:val="660099"/>
        </w:rPr>
        <w:br/>
      </w:r>
    </w:p>
    <w:p w:rsidR="00205F54" w:rsidRDefault="00205F54" w:rsidP="00205F54">
      <w:pPr>
        <w:pStyle w:val="Heading3"/>
        <w:shd w:val="clear" w:color="auto" w:fill="FFFFFF"/>
        <w:spacing w:before="0" w:beforeAutospacing="0" w:after="30" w:afterAutospacing="0"/>
        <w:rPr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color w:val="660099"/>
          <w:sz w:val="20"/>
          <w:szCs w:val="20"/>
        </w:rPr>
        <w:t>The Rolling Stones - It's All Over Now (Official Lyric ... - YouTube</w:t>
      </w:r>
    </w:p>
    <w:p w:rsidR="00205F54" w:rsidRDefault="00205F54" w:rsidP="00205F54">
      <w:pPr>
        <w:shd w:val="clear" w:color="auto" w:fill="FFFFFF"/>
        <w:rPr>
          <w:rFonts w:ascii="Arial" w:hAnsi="Arial" w:cs="Arial"/>
          <w:color w:val="660099"/>
          <w:sz w:val="24"/>
          <w:szCs w:val="24"/>
        </w:rPr>
      </w:pPr>
      <w:r>
        <w:rPr>
          <w:rStyle w:val="HTMLCite"/>
          <w:rFonts w:ascii="Arial" w:hAnsi="Arial" w:cs="Arial"/>
          <w:i w:val="0"/>
          <w:iCs w:val="0"/>
          <w:color w:val="202124"/>
          <w:sz w:val="14"/>
          <w:szCs w:val="14"/>
        </w:rPr>
        <w:t>www.youtube.com</w:t>
      </w:r>
      <w:r>
        <w:rPr>
          <w:rStyle w:val="eipwbe"/>
          <w:rFonts w:ascii="Arial" w:hAnsi="Arial" w:cs="Arial"/>
          <w:color w:val="5F6368"/>
          <w:sz w:val="14"/>
          <w:szCs w:val="14"/>
        </w:rPr>
        <w:t> › watch</w:t>
      </w:r>
    </w:p>
    <w:p w:rsidR="00205F54" w:rsidRDefault="00205F54" w:rsidP="00205F5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fldChar w:fldCharType="end"/>
      </w:r>
      <w:r>
        <w:rPr>
          <w:rFonts w:ascii="Arial" w:hAnsi="Arial" w:cs="Arial"/>
          <w:color w:val="222222"/>
        </w:rPr>
        <w:t xml:space="preserve">Have a good week. </w:t>
      </w:r>
      <w:proofErr w:type="gramStart"/>
      <w:r>
        <w:rPr>
          <w:rFonts w:ascii="Arial" w:hAnsi="Arial" w:cs="Arial"/>
          <w:color w:val="222222"/>
        </w:rPr>
        <w:t>Would love to hear from you.</w:t>
      </w:r>
      <w:proofErr w:type="gramEnd"/>
    </w:p>
    <w:p w:rsidR="00205F54" w:rsidRPr="00437162" w:rsidRDefault="00205F54" w:rsidP="00205F54">
      <w:pPr>
        <w:shd w:val="clear" w:color="auto" w:fill="FFFFFF"/>
      </w:pPr>
      <w:r>
        <w:rPr>
          <w:rFonts w:ascii="Arial" w:hAnsi="Arial" w:cs="Arial"/>
          <w:color w:val="222222"/>
        </w:rPr>
        <w:t>Lori</w:t>
      </w:r>
    </w:p>
    <w:p w:rsidR="00437162" w:rsidRDefault="00437162" w:rsidP="00437162"/>
    <w:p w:rsidR="00437162" w:rsidRDefault="00437162"/>
    <w:sectPr w:rsidR="00437162" w:rsidSect="00293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4033"/>
    <w:multiLevelType w:val="hybridMultilevel"/>
    <w:tmpl w:val="3CC6F6FA"/>
    <w:lvl w:ilvl="0" w:tplc="50040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7F4005"/>
    <w:multiLevelType w:val="hybridMultilevel"/>
    <w:tmpl w:val="A78411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05361"/>
    <w:multiLevelType w:val="hybridMultilevel"/>
    <w:tmpl w:val="CF743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162"/>
    <w:rsid w:val="000D551A"/>
    <w:rsid w:val="00205F54"/>
    <w:rsid w:val="00220674"/>
    <w:rsid w:val="002930EF"/>
    <w:rsid w:val="00437162"/>
    <w:rsid w:val="00463B07"/>
    <w:rsid w:val="004D0370"/>
    <w:rsid w:val="005D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EF"/>
  </w:style>
  <w:style w:type="paragraph" w:styleId="Heading1">
    <w:name w:val="heading 1"/>
    <w:basedOn w:val="Normal"/>
    <w:next w:val="Normal"/>
    <w:link w:val="Heading1Char"/>
    <w:uiPriority w:val="9"/>
    <w:qFormat/>
    <w:rsid w:val="00205F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F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55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16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37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551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Emphasis">
    <w:name w:val="Emphasis"/>
    <w:basedOn w:val="DefaultParagraphFont"/>
    <w:uiPriority w:val="20"/>
    <w:qFormat/>
    <w:rsid w:val="000D551A"/>
    <w:rPr>
      <w:i/>
      <w:iCs/>
    </w:rPr>
  </w:style>
  <w:style w:type="character" w:styleId="Strong">
    <w:name w:val="Strong"/>
    <w:basedOn w:val="DefaultParagraphFont"/>
    <w:uiPriority w:val="22"/>
    <w:qFormat/>
    <w:rsid w:val="000D55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205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205F54"/>
    <w:rPr>
      <w:i/>
      <w:iCs/>
    </w:rPr>
  </w:style>
  <w:style w:type="character" w:customStyle="1" w:styleId="eipwbe">
    <w:name w:val="eipwbe"/>
    <w:basedOn w:val="DefaultParagraphFont"/>
    <w:rsid w:val="00205F54"/>
  </w:style>
  <w:style w:type="character" w:customStyle="1" w:styleId="vdur">
    <w:name w:val="vdur"/>
    <w:basedOn w:val="DefaultParagraphFont"/>
    <w:rsid w:val="00205F54"/>
  </w:style>
  <w:style w:type="character" w:customStyle="1" w:styleId="st">
    <w:name w:val="st"/>
    <w:basedOn w:val="DefaultParagraphFont"/>
    <w:rsid w:val="00205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5722">
          <w:blockQuote w:val="1"/>
          <w:marLeft w:val="300"/>
          <w:marRight w:val="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4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22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5079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single" w:sz="4" w:space="0" w:color="EBEBEB"/>
                                <w:left w:val="single" w:sz="4" w:space="0" w:color="EBEBEB"/>
                                <w:bottom w:val="single" w:sz="4" w:space="0" w:color="EBEBEB"/>
                                <w:right w:val="single" w:sz="4" w:space="0" w:color="EBEBEB"/>
                              </w:divBdr>
                            </w:div>
                          </w:divsChild>
                        </w:div>
                        <w:div w:id="1357610889">
                          <w:marLeft w:val="1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fect-english-grammar.com/used-to.html" TargetMode="External"/><Relationship Id="rId5" Type="http://schemas.openxmlformats.org/officeDocument/2006/relationships/hyperlink" Target="https://www.perfect-english-grammar.com/used-to-exercise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6</cp:revision>
  <dcterms:created xsi:type="dcterms:W3CDTF">2020-04-20T13:51:00Z</dcterms:created>
  <dcterms:modified xsi:type="dcterms:W3CDTF">2020-04-20T13:59:00Z</dcterms:modified>
</cp:coreProperties>
</file>