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345D32" w14:textId="77777777" w:rsidR="007554FC" w:rsidRDefault="00667C04">
      <w:pPr>
        <w:shd w:val="clear" w:color="auto" w:fill="FFFFFF"/>
        <w:spacing w:before="240" w:after="240"/>
        <w:rPr>
          <w:sz w:val="44"/>
          <w:szCs w:val="44"/>
        </w:rPr>
      </w:pPr>
      <w:r>
        <w:rPr>
          <w:sz w:val="44"/>
          <w:szCs w:val="44"/>
        </w:rPr>
        <w:t xml:space="preserve"> </w:t>
      </w:r>
    </w:p>
    <w:p w14:paraId="2EE842CC" w14:textId="77777777" w:rsidR="007554FC" w:rsidRDefault="00667C04">
      <w:pPr>
        <w:shd w:val="clear" w:color="auto" w:fill="FFFFFF"/>
        <w:spacing w:before="240" w:after="240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Radios  et</w:t>
      </w:r>
      <w:proofErr w:type="gramEnd"/>
      <w:r>
        <w:rPr>
          <w:b/>
          <w:sz w:val="32"/>
          <w:szCs w:val="32"/>
        </w:rPr>
        <w:t xml:space="preserve"> chaînes télé:</w:t>
      </w:r>
    </w:p>
    <w:p w14:paraId="1F575ADD" w14:textId="77777777" w:rsidR="007554FC" w:rsidRDefault="00667C04">
      <w:pPr>
        <w:shd w:val="clear" w:color="auto" w:fill="FFFFFF"/>
        <w:spacing w:before="240" w:after="240" w:line="314" w:lineRule="auto"/>
        <w:rPr>
          <w:b/>
          <w:color w:val="0000FF"/>
          <w:sz w:val="28"/>
          <w:szCs w:val="28"/>
          <w:u w:val="single"/>
        </w:rPr>
      </w:pPr>
      <w:r>
        <w:rPr>
          <w:b/>
          <w:color w:val="0000FF"/>
          <w:sz w:val="28"/>
          <w:szCs w:val="28"/>
          <w:u w:val="single"/>
        </w:rPr>
        <w:t xml:space="preserve"> France </w:t>
      </w:r>
      <w:proofErr w:type="gramStart"/>
      <w:r>
        <w:rPr>
          <w:b/>
          <w:color w:val="0000FF"/>
          <w:sz w:val="28"/>
          <w:szCs w:val="28"/>
          <w:u w:val="single"/>
        </w:rPr>
        <w:t>24  chaîne</w:t>
      </w:r>
      <w:proofErr w:type="gramEnd"/>
      <w:r>
        <w:rPr>
          <w:b/>
          <w:color w:val="0000FF"/>
          <w:sz w:val="28"/>
          <w:szCs w:val="28"/>
          <w:u w:val="single"/>
        </w:rPr>
        <w:t xml:space="preserve"> 241 </w:t>
      </w:r>
    </w:p>
    <w:p w14:paraId="75458016" w14:textId="77777777" w:rsidR="007554FC" w:rsidRDefault="00667C04">
      <w:pPr>
        <w:shd w:val="clear" w:color="auto" w:fill="FFFFFF"/>
        <w:spacing w:before="240" w:after="240" w:line="314" w:lineRule="auto"/>
        <w:rPr>
          <w:b/>
          <w:color w:val="0000FF"/>
          <w:sz w:val="28"/>
          <w:szCs w:val="28"/>
          <w:u w:val="single"/>
        </w:rPr>
      </w:pPr>
      <w:r>
        <w:rPr>
          <w:b/>
          <w:color w:val="0000FF"/>
          <w:sz w:val="28"/>
          <w:szCs w:val="28"/>
          <w:u w:val="single"/>
        </w:rPr>
        <w:t xml:space="preserve">Arte </w:t>
      </w:r>
    </w:p>
    <w:p w14:paraId="064FC7DA" w14:textId="77777777" w:rsidR="007554FC" w:rsidRDefault="00667C04">
      <w:pPr>
        <w:shd w:val="clear" w:color="auto" w:fill="FFFFFF"/>
        <w:spacing w:before="240" w:after="240" w:line="314" w:lineRule="auto"/>
        <w:rPr>
          <w:b/>
          <w:color w:val="0000FF"/>
          <w:sz w:val="28"/>
          <w:szCs w:val="28"/>
          <w:u w:val="single"/>
        </w:rPr>
      </w:pPr>
      <w:r>
        <w:rPr>
          <w:b/>
          <w:color w:val="0000FF"/>
          <w:sz w:val="28"/>
          <w:szCs w:val="28"/>
          <w:u w:val="single"/>
        </w:rPr>
        <w:t xml:space="preserve">France 2 </w:t>
      </w:r>
    </w:p>
    <w:p w14:paraId="3DB2B36A" w14:textId="77777777" w:rsidR="007554FC" w:rsidRDefault="00667C04">
      <w:pPr>
        <w:shd w:val="clear" w:color="auto" w:fill="FFFFFF"/>
        <w:spacing w:before="240" w:after="240" w:line="314" w:lineRule="auto"/>
        <w:rPr>
          <w:b/>
          <w:color w:val="0000FF"/>
          <w:sz w:val="28"/>
          <w:szCs w:val="28"/>
          <w:u w:val="single"/>
        </w:rPr>
      </w:pPr>
      <w:r>
        <w:rPr>
          <w:b/>
          <w:color w:val="0000FF"/>
          <w:sz w:val="28"/>
          <w:szCs w:val="28"/>
          <w:u w:val="single"/>
        </w:rPr>
        <w:t>France inter</w:t>
      </w:r>
    </w:p>
    <w:p w14:paraId="0B99AC59" w14:textId="77777777" w:rsidR="007554FC" w:rsidRDefault="00667C04">
      <w:pPr>
        <w:shd w:val="clear" w:color="auto" w:fill="FFFFFF"/>
        <w:spacing w:before="240" w:after="240" w:line="314" w:lineRule="auto"/>
        <w:rPr>
          <w:b/>
          <w:color w:val="0000FF"/>
          <w:sz w:val="28"/>
          <w:szCs w:val="28"/>
          <w:u w:val="single"/>
        </w:rPr>
      </w:pPr>
      <w:r>
        <w:rPr>
          <w:b/>
          <w:color w:val="0000FF"/>
          <w:sz w:val="28"/>
          <w:szCs w:val="28"/>
          <w:u w:val="single"/>
        </w:rPr>
        <w:t>Europe 1</w:t>
      </w:r>
    </w:p>
    <w:p w14:paraId="217586B6" w14:textId="77777777" w:rsidR="007554FC" w:rsidRDefault="00667C04">
      <w:pPr>
        <w:shd w:val="clear" w:color="auto" w:fill="FFFFFF"/>
        <w:spacing w:before="240" w:after="240" w:line="314" w:lineRule="auto"/>
        <w:rPr>
          <w:b/>
          <w:color w:val="0000FF"/>
          <w:sz w:val="28"/>
          <w:szCs w:val="28"/>
          <w:u w:val="single"/>
        </w:rPr>
      </w:pPr>
      <w:hyperlink r:id="rId5">
        <w:r>
          <w:rPr>
            <w:b/>
            <w:color w:val="0000FF"/>
            <w:sz w:val="28"/>
            <w:szCs w:val="28"/>
            <w:u w:val="single"/>
          </w:rPr>
          <w:t>RFI</w:t>
        </w:r>
      </w:hyperlink>
      <w:r>
        <w:rPr>
          <w:b/>
          <w:color w:val="0000FF"/>
          <w:sz w:val="28"/>
          <w:szCs w:val="28"/>
          <w:u w:val="single"/>
        </w:rPr>
        <w:t xml:space="preserve"> (journal en français </w:t>
      </w:r>
      <w:proofErr w:type="gramStart"/>
      <w:r>
        <w:rPr>
          <w:b/>
          <w:color w:val="0000FF"/>
          <w:sz w:val="28"/>
          <w:szCs w:val="28"/>
          <w:u w:val="single"/>
        </w:rPr>
        <w:t>facile )</w:t>
      </w:r>
      <w:proofErr w:type="gramEnd"/>
    </w:p>
    <w:p w14:paraId="34BDA652" w14:textId="77777777" w:rsidR="007554FC" w:rsidRDefault="00667C04">
      <w:pPr>
        <w:shd w:val="clear" w:color="auto" w:fill="FFFFFF"/>
        <w:spacing w:before="240" w:after="240" w:line="314" w:lineRule="auto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 </w:t>
      </w:r>
    </w:p>
    <w:p w14:paraId="6AA26616" w14:textId="77777777" w:rsidR="007554FC" w:rsidRDefault="00667C04">
      <w:pPr>
        <w:shd w:val="clear" w:color="auto" w:fill="FFFFFF"/>
        <w:spacing w:before="240" w:after="240" w:line="31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SITES OU APP</w:t>
      </w:r>
    </w:p>
    <w:p w14:paraId="73335313" w14:textId="77777777" w:rsidR="007554FC" w:rsidRDefault="007554FC">
      <w:pPr>
        <w:shd w:val="clear" w:color="auto" w:fill="FFFFFF"/>
        <w:spacing w:before="240" w:after="240" w:line="314" w:lineRule="auto"/>
        <w:rPr>
          <w:b/>
          <w:color w:val="0000FF"/>
          <w:sz w:val="28"/>
          <w:szCs w:val="28"/>
        </w:rPr>
      </w:pPr>
    </w:p>
    <w:p w14:paraId="1306EE20" w14:textId="77777777" w:rsidR="007554FC" w:rsidRDefault="00667C04">
      <w:pPr>
        <w:shd w:val="clear" w:color="auto" w:fill="FFFFFF"/>
        <w:spacing w:before="240" w:after="240" w:line="314" w:lineRule="auto"/>
        <w:rPr>
          <w:b/>
          <w:color w:val="0000FF"/>
          <w:sz w:val="28"/>
          <w:szCs w:val="28"/>
          <w:u w:val="single"/>
        </w:rPr>
      </w:pPr>
      <w:r>
        <w:rPr>
          <w:b/>
          <w:color w:val="0000FF"/>
          <w:sz w:val="28"/>
          <w:szCs w:val="28"/>
          <w:u w:val="single"/>
        </w:rPr>
        <w:t>Le Figaro</w:t>
      </w:r>
    </w:p>
    <w:p w14:paraId="0BE9FC99" w14:textId="77777777" w:rsidR="007554FC" w:rsidRDefault="00667C04">
      <w:pPr>
        <w:shd w:val="clear" w:color="auto" w:fill="FFFFFF"/>
        <w:spacing w:before="240" w:after="240" w:line="314" w:lineRule="auto"/>
        <w:rPr>
          <w:b/>
          <w:color w:val="0000FF"/>
          <w:sz w:val="28"/>
          <w:szCs w:val="28"/>
          <w:u w:val="single"/>
        </w:rPr>
      </w:pPr>
      <w:r>
        <w:rPr>
          <w:b/>
          <w:color w:val="0000FF"/>
          <w:sz w:val="28"/>
          <w:szCs w:val="28"/>
          <w:u w:val="single"/>
        </w:rPr>
        <w:t>La Croix</w:t>
      </w:r>
    </w:p>
    <w:p w14:paraId="2A8C2B30" w14:textId="77777777" w:rsidR="007554FC" w:rsidRDefault="00667C04">
      <w:pPr>
        <w:spacing w:before="240" w:after="240"/>
        <w:rPr>
          <w:rFonts w:ascii="Old Standard TT" w:eastAsia="Old Standard TT" w:hAnsi="Old Standard TT" w:cs="Old Standard TT"/>
        </w:rPr>
      </w:pPr>
      <w:hyperlink r:id="rId6">
        <w:r>
          <w:rPr>
            <w:b/>
            <w:color w:val="0000FF"/>
            <w:sz w:val="28"/>
            <w:szCs w:val="28"/>
            <w:u w:val="single"/>
          </w:rPr>
          <w:t>20 minutes</w:t>
        </w:r>
      </w:hyperlink>
      <w:r>
        <w:rPr>
          <w:b/>
          <w:color w:val="0000FF"/>
          <w:sz w:val="28"/>
          <w:szCs w:val="28"/>
          <w:u w:val="single"/>
        </w:rPr>
        <w:t xml:space="preserve"> app</w:t>
      </w:r>
    </w:p>
    <w:p w14:paraId="5E618D5A" w14:textId="77777777" w:rsidR="007554FC" w:rsidRDefault="00667C04">
      <w:pPr>
        <w:rPr>
          <w:rFonts w:ascii="Old Standard TT" w:eastAsia="Old Standard TT" w:hAnsi="Old Standard TT" w:cs="Old Standard TT"/>
          <w:b/>
          <w:sz w:val="36"/>
          <w:szCs w:val="36"/>
          <w:shd w:val="clear" w:color="auto" w:fill="4A86E8"/>
        </w:rPr>
      </w:pPr>
      <w:r>
        <w:rPr>
          <w:rFonts w:ascii="Old Standard TT" w:eastAsia="Old Standard TT" w:hAnsi="Old Standard TT" w:cs="Old Standard TT"/>
          <w:b/>
          <w:sz w:val="36"/>
          <w:szCs w:val="36"/>
          <w:shd w:val="clear" w:color="auto" w:fill="4A86E8"/>
        </w:rPr>
        <w:t xml:space="preserve">APPRENONS À NOUS CONNAÎTRE  </w:t>
      </w:r>
    </w:p>
    <w:p w14:paraId="5F78A962" w14:textId="77777777" w:rsidR="007554FC" w:rsidRDefault="00667C04">
      <w:r>
        <w:rPr>
          <w:noProof/>
        </w:rPr>
        <w:lastRenderedPageBreak/>
        <w:drawing>
          <wp:inline distT="114300" distB="114300" distL="114300" distR="114300" wp14:anchorId="39B634ED" wp14:editId="1E192F82">
            <wp:extent cx="5731200" cy="26289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628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306FFD3" w14:textId="77777777" w:rsidR="007554FC" w:rsidRDefault="00667C04">
      <w:r>
        <w:rPr>
          <w:noProof/>
        </w:rPr>
        <w:drawing>
          <wp:inline distT="114300" distB="114300" distL="114300" distR="114300" wp14:anchorId="474045AC" wp14:editId="07BDC136">
            <wp:extent cx="5731200" cy="1536700"/>
            <wp:effectExtent l="0" t="0" r="0" b="0"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53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E9118B8" w14:textId="77777777" w:rsidR="007554FC" w:rsidRDefault="00667C04">
      <w:r>
        <w:rPr>
          <w:noProof/>
        </w:rPr>
        <w:drawing>
          <wp:inline distT="114300" distB="114300" distL="114300" distR="114300" wp14:anchorId="15A9F369" wp14:editId="33EBBEDD">
            <wp:extent cx="5731200" cy="266700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667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F6E273C" w14:textId="77777777" w:rsidR="007554FC" w:rsidRDefault="007554FC"/>
    <w:p w14:paraId="0FE3DADA" w14:textId="77777777" w:rsidR="007554FC" w:rsidRDefault="007554FC"/>
    <w:p w14:paraId="334F9D8F" w14:textId="77777777" w:rsidR="007554FC" w:rsidRDefault="007554FC">
      <w:pPr>
        <w:rPr>
          <w:color w:val="4D5156"/>
          <w:sz w:val="21"/>
          <w:szCs w:val="21"/>
          <w:highlight w:val="white"/>
        </w:rPr>
      </w:pPr>
    </w:p>
    <w:p w14:paraId="105C51EA" w14:textId="77777777" w:rsidR="007554FC" w:rsidRDefault="007554FC">
      <w:pPr>
        <w:rPr>
          <w:rFonts w:ascii="Old Standard TT" w:eastAsia="Old Standard TT" w:hAnsi="Old Standard TT" w:cs="Old Standard TT"/>
          <w:sz w:val="36"/>
          <w:szCs w:val="36"/>
          <w:shd w:val="clear" w:color="auto" w:fill="3C78D8"/>
        </w:rPr>
      </w:pPr>
    </w:p>
    <w:p w14:paraId="40BF451D" w14:textId="77777777" w:rsidR="007554FC" w:rsidRDefault="007554FC">
      <w:pPr>
        <w:rPr>
          <w:rFonts w:ascii="Old Standard TT" w:eastAsia="Old Standard TT" w:hAnsi="Old Standard TT" w:cs="Old Standard TT"/>
          <w:sz w:val="36"/>
          <w:szCs w:val="36"/>
          <w:shd w:val="clear" w:color="auto" w:fill="3C78D8"/>
        </w:rPr>
      </w:pPr>
    </w:p>
    <w:p w14:paraId="04CB51D7" w14:textId="77777777" w:rsidR="007554FC" w:rsidRDefault="007554FC">
      <w:pPr>
        <w:rPr>
          <w:rFonts w:ascii="Old Standard TT" w:eastAsia="Old Standard TT" w:hAnsi="Old Standard TT" w:cs="Old Standard TT"/>
          <w:sz w:val="36"/>
          <w:szCs w:val="36"/>
          <w:shd w:val="clear" w:color="auto" w:fill="3C78D8"/>
        </w:rPr>
      </w:pPr>
    </w:p>
    <w:p w14:paraId="070F5297" w14:textId="77777777" w:rsidR="007554FC" w:rsidRDefault="00667C04">
      <w:pPr>
        <w:rPr>
          <w:rFonts w:ascii="Old Standard TT" w:eastAsia="Old Standard TT" w:hAnsi="Old Standard TT" w:cs="Old Standard TT"/>
          <w:sz w:val="36"/>
          <w:szCs w:val="36"/>
          <w:shd w:val="clear" w:color="auto" w:fill="3C78D8"/>
        </w:rPr>
      </w:pPr>
      <w:r>
        <w:rPr>
          <w:rFonts w:ascii="Old Standard TT" w:eastAsia="Old Standard TT" w:hAnsi="Old Standard TT" w:cs="Old Standard TT"/>
          <w:sz w:val="36"/>
          <w:szCs w:val="36"/>
          <w:shd w:val="clear" w:color="auto" w:fill="3C78D8"/>
        </w:rPr>
        <w:t xml:space="preserve">REMUE-MÉNINGES SUR LES SÉRIES TÉLÉVISÉES  </w:t>
      </w:r>
    </w:p>
    <w:p w14:paraId="71E02825" w14:textId="77777777" w:rsidR="007554FC" w:rsidRDefault="007554FC">
      <w:pPr>
        <w:rPr>
          <w:rFonts w:ascii="Old Standard TT" w:eastAsia="Old Standard TT" w:hAnsi="Old Standard TT" w:cs="Old Standard TT"/>
          <w:sz w:val="36"/>
          <w:szCs w:val="36"/>
          <w:shd w:val="clear" w:color="auto" w:fill="3C78D8"/>
        </w:rPr>
      </w:pPr>
    </w:p>
    <w:p w14:paraId="3F71039C" w14:textId="77777777" w:rsidR="007554FC" w:rsidRDefault="007554FC">
      <w:pPr>
        <w:rPr>
          <w:rFonts w:ascii="Old Standard TT" w:eastAsia="Old Standard TT" w:hAnsi="Old Standard TT" w:cs="Old Standard TT"/>
          <w:sz w:val="36"/>
          <w:szCs w:val="36"/>
          <w:shd w:val="clear" w:color="auto" w:fill="3C78D8"/>
        </w:rPr>
      </w:pPr>
    </w:p>
    <w:p w14:paraId="6DA44E5D" w14:textId="77777777" w:rsidR="007554FC" w:rsidRDefault="00667C04">
      <w:pPr>
        <w:rPr>
          <w:sz w:val="30"/>
          <w:szCs w:val="30"/>
        </w:rPr>
      </w:pPr>
      <w:r>
        <w:rPr>
          <w:sz w:val="30"/>
          <w:szCs w:val="30"/>
        </w:rPr>
        <w:t xml:space="preserve">1.Est-ce que vous êtes fan d’une </w:t>
      </w:r>
      <w:proofErr w:type="gramStart"/>
      <w:r>
        <w:rPr>
          <w:sz w:val="30"/>
          <w:szCs w:val="30"/>
        </w:rPr>
        <w:t>série?</w:t>
      </w:r>
      <w:proofErr w:type="gramEnd"/>
      <w:r>
        <w:rPr>
          <w:sz w:val="30"/>
          <w:szCs w:val="30"/>
        </w:rPr>
        <w:t xml:space="preserve"> laquelle? pourquoi?</w:t>
      </w:r>
    </w:p>
    <w:p w14:paraId="535F25B1" w14:textId="77777777" w:rsidR="007554FC" w:rsidRDefault="00667C04">
      <w:pPr>
        <w:rPr>
          <w:sz w:val="30"/>
          <w:szCs w:val="30"/>
        </w:rPr>
      </w:pPr>
      <w:r>
        <w:rPr>
          <w:sz w:val="30"/>
          <w:szCs w:val="30"/>
        </w:rPr>
        <w:t xml:space="preserve">2.Combien de séries télévisées avez-vous vues jusqu’à </w:t>
      </w:r>
      <w:proofErr w:type="gramStart"/>
      <w:r>
        <w:rPr>
          <w:sz w:val="30"/>
          <w:szCs w:val="30"/>
        </w:rPr>
        <w:t>présent?</w:t>
      </w:r>
      <w:proofErr w:type="gramEnd"/>
    </w:p>
    <w:p w14:paraId="0435E453" w14:textId="77777777" w:rsidR="007554FC" w:rsidRDefault="00667C04">
      <w:pPr>
        <w:rPr>
          <w:sz w:val="30"/>
          <w:szCs w:val="30"/>
        </w:rPr>
      </w:pPr>
      <w:r>
        <w:rPr>
          <w:sz w:val="30"/>
          <w:szCs w:val="30"/>
        </w:rPr>
        <w:t xml:space="preserve">3.Selon vous quelle est la meilleure série télévisée du </w:t>
      </w:r>
      <w:proofErr w:type="gramStart"/>
      <w:r>
        <w:rPr>
          <w:sz w:val="30"/>
          <w:szCs w:val="30"/>
        </w:rPr>
        <w:t>moment?</w:t>
      </w:r>
      <w:proofErr w:type="gramEnd"/>
    </w:p>
    <w:p w14:paraId="228502A5" w14:textId="77777777" w:rsidR="007554FC" w:rsidRDefault="00667C04">
      <w:pPr>
        <w:rPr>
          <w:sz w:val="30"/>
          <w:szCs w:val="30"/>
        </w:rPr>
      </w:pPr>
      <w:r>
        <w:rPr>
          <w:sz w:val="30"/>
          <w:szCs w:val="30"/>
        </w:rPr>
        <w:t xml:space="preserve">4.Selon </w:t>
      </w:r>
      <w:proofErr w:type="gramStart"/>
      <w:r>
        <w:rPr>
          <w:sz w:val="30"/>
          <w:szCs w:val="30"/>
        </w:rPr>
        <w:t>vous ,</w:t>
      </w:r>
      <w:proofErr w:type="gramEnd"/>
      <w:r>
        <w:rPr>
          <w:sz w:val="30"/>
          <w:szCs w:val="30"/>
        </w:rPr>
        <w:t xml:space="preserve"> est-ce que les séries télévisées peuvent engendrer de </w:t>
      </w:r>
      <w:r>
        <w:rPr>
          <w:sz w:val="30"/>
          <w:szCs w:val="30"/>
        </w:rPr>
        <w:t xml:space="preserve">fortes dépendances? connaissez-vous des personnes qui sont addicts? </w:t>
      </w:r>
    </w:p>
    <w:p w14:paraId="63C33A26" w14:textId="77777777" w:rsidR="007554FC" w:rsidRDefault="007554FC">
      <w:pPr>
        <w:rPr>
          <w:sz w:val="30"/>
          <w:szCs w:val="30"/>
        </w:rPr>
      </w:pPr>
    </w:p>
    <w:p w14:paraId="539AA536" w14:textId="77777777" w:rsidR="007554FC" w:rsidRDefault="007554FC">
      <w:pPr>
        <w:rPr>
          <w:sz w:val="30"/>
          <w:szCs w:val="30"/>
        </w:rPr>
      </w:pPr>
    </w:p>
    <w:p w14:paraId="6EC0E78C" w14:textId="77777777" w:rsidR="007554FC" w:rsidRDefault="00667C04">
      <w:pPr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14:paraId="797FEB61" w14:textId="77777777" w:rsidR="007554FC" w:rsidRDefault="007554FC">
      <w:pPr>
        <w:rPr>
          <w:sz w:val="30"/>
          <w:szCs w:val="30"/>
        </w:rPr>
      </w:pPr>
    </w:p>
    <w:p w14:paraId="3B75DC74" w14:textId="77777777" w:rsidR="007554FC" w:rsidRDefault="00667C04">
      <w:pPr>
        <w:rPr>
          <w:sz w:val="36"/>
          <w:szCs w:val="36"/>
          <w:shd w:val="clear" w:color="auto" w:fill="4A86E8"/>
        </w:rPr>
      </w:pPr>
      <w:r>
        <w:rPr>
          <w:sz w:val="36"/>
          <w:szCs w:val="36"/>
          <w:shd w:val="clear" w:color="auto" w:fill="4A86E8"/>
        </w:rPr>
        <w:t xml:space="preserve">QUIZ </w:t>
      </w:r>
    </w:p>
    <w:p w14:paraId="33971D7E" w14:textId="77777777" w:rsidR="007554FC" w:rsidRDefault="007554FC">
      <w:pPr>
        <w:rPr>
          <w:sz w:val="30"/>
          <w:szCs w:val="30"/>
          <w:shd w:val="clear" w:color="auto" w:fill="4A86E8"/>
        </w:rPr>
      </w:pPr>
    </w:p>
    <w:p w14:paraId="47532BF6" w14:textId="77777777" w:rsidR="007554FC" w:rsidRDefault="00667C04">
      <w:r>
        <w:t>https://www.telerama.fr/television/le-grand-quiz-des-series-en-25-questions,n6453505.php</w:t>
      </w:r>
    </w:p>
    <w:p w14:paraId="5CCA5741" w14:textId="77777777" w:rsidR="007554FC" w:rsidRDefault="00667C04">
      <w:hyperlink r:id="rId10">
        <w:r>
          <w:rPr>
            <w:color w:val="1155CC"/>
            <w:u w:val="single"/>
          </w:rPr>
          <w:t>https://www.france24.com/fr/20160629-serie-tele-enjeu-politique-GoT-etats-unis-economie-netflix-television-asie-turquie</w:t>
        </w:r>
      </w:hyperlink>
    </w:p>
    <w:p w14:paraId="59823F1D" w14:textId="77777777" w:rsidR="007554FC" w:rsidRDefault="007554FC"/>
    <w:p w14:paraId="74BC27F4" w14:textId="77777777" w:rsidR="007554FC" w:rsidRDefault="007554FC"/>
    <w:p w14:paraId="7155B579" w14:textId="77777777" w:rsidR="007554FC" w:rsidRDefault="00667C04">
      <w:pPr>
        <w:rPr>
          <w:rFonts w:ascii="Old Standard TT" w:eastAsia="Old Standard TT" w:hAnsi="Old Standard TT" w:cs="Old Standard TT"/>
          <w:sz w:val="36"/>
          <w:szCs w:val="36"/>
          <w:shd w:val="clear" w:color="auto" w:fill="4A86E8"/>
        </w:rPr>
      </w:pPr>
      <w:r>
        <w:rPr>
          <w:rFonts w:ascii="Old Standard TT" w:eastAsia="Old Standard TT" w:hAnsi="Old Standard TT" w:cs="Old Standard TT"/>
          <w:sz w:val="36"/>
          <w:szCs w:val="36"/>
          <w:shd w:val="clear" w:color="auto" w:fill="4A86E8"/>
        </w:rPr>
        <w:t>REGARDONS UNE ÉMISSION ENSEMBLE</w:t>
      </w:r>
    </w:p>
    <w:p w14:paraId="001FCA4A" w14:textId="77777777" w:rsidR="007554FC" w:rsidRDefault="007554FC">
      <w:pPr>
        <w:rPr>
          <w:rFonts w:ascii="Old Standard TT" w:eastAsia="Old Standard TT" w:hAnsi="Old Standard TT" w:cs="Old Standard TT"/>
          <w:sz w:val="36"/>
          <w:szCs w:val="36"/>
          <w:shd w:val="clear" w:color="auto" w:fill="4A86E8"/>
        </w:rPr>
      </w:pPr>
    </w:p>
    <w:p w14:paraId="5EA01893" w14:textId="77777777" w:rsidR="007554FC" w:rsidRDefault="00667C04">
      <w:hyperlink r:id="rId11">
        <w:r>
          <w:rPr>
            <w:color w:val="1155CC"/>
            <w:u w:val="single"/>
          </w:rPr>
          <w:t>https://www.france24.com/fr/20160629-serie-tele-enjeu-politique-GoT-etats-unis-economie-netflix-television-asie-turquie</w:t>
        </w:r>
      </w:hyperlink>
    </w:p>
    <w:p w14:paraId="3EDBB93D" w14:textId="77777777" w:rsidR="007554FC" w:rsidRDefault="007554FC"/>
    <w:p w14:paraId="0E5E285D" w14:textId="77777777" w:rsidR="007554FC" w:rsidRDefault="00667C04">
      <w:pPr>
        <w:rPr>
          <w:sz w:val="30"/>
          <w:szCs w:val="30"/>
        </w:rPr>
      </w:pPr>
      <w:r>
        <w:rPr>
          <w:sz w:val="30"/>
          <w:szCs w:val="30"/>
        </w:rPr>
        <w:t xml:space="preserve">1.Enregistrez le plus d’infos possibles </w:t>
      </w:r>
    </w:p>
    <w:p w14:paraId="4D3F2B09" w14:textId="77777777" w:rsidR="007554FC" w:rsidRDefault="007554FC">
      <w:pPr>
        <w:rPr>
          <w:sz w:val="30"/>
          <w:szCs w:val="30"/>
        </w:rPr>
      </w:pPr>
    </w:p>
    <w:p w14:paraId="0B62DB67" w14:textId="77777777" w:rsidR="007554FC" w:rsidRDefault="00667C04">
      <w:pPr>
        <w:rPr>
          <w:sz w:val="30"/>
          <w:szCs w:val="30"/>
        </w:rPr>
      </w:pPr>
      <w:r>
        <w:rPr>
          <w:sz w:val="30"/>
          <w:szCs w:val="30"/>
        </w:rPr>
        <w:t xml:space="preserve">2.Mise en commun des infos enregistrées </w:t>
      </w:r>
    </w:p>
    <w:p w14:paraId="6A87BDCE" w14:textId="77777777" w:rsidR="007554FC" w:rsidRDefault="007554FC"/>
    <w:p w14:paraId="74897B4C" w14:textId="77777777" w:rsidR="007554FC" w:rsidRDefault="007554FC">
      <w:pPr>
        <w:rPr>
          <w:sz w:val="48"/>
          <w:szCs w:val="48"/>
        </w:rPr>
      </w:pPr>
    </w:p>
    <w:p w14:paraId="594C0F4A" w14:textId="77777777" w:rsidR="007554FC" w:rsidRDefault="00667C04">
      <w:pPr>
        <w:rPr>
          <w:rFonts w:ascii="Old Standard TT" w:eastAsia="Old Standard TT" w:hAnsi="Old Standard TT" w:cs="Old Standard TT"/>
          <w:sz w:val="36"/>
          <w:szCs w:val="36"/>
          <w:shd w:val="clear" w:color="auto" w:fill="4A86E8"/>
        </w:rPr>
      </w:pPr>
      <w:r>
        <w:rPr>
          <w:rFonts w:ascii="Old Standard TT" w:eastAsia="Old Standard TT" w:hAnsi="Old Standard TT" w:cs="Old Standard TT"/>
          <w:sz w:val="36"/>
          <w:szCs w:val="36"/>
          <w:shd w:val="clear" w:color="auto" w:fill="4A86E8"/>
        </w:rPr>
        <w:t xml:space="preserve">LECTURE </w:t>
      </w:r>
    </w:p>
    <w:p w14:paraId="55F36D50" w14:textId="77777777" w:rsidR="007554FC" w:rsidRDefault="007554FC"/>
    <w:p w14:paraId="76B57152" w14:textId="77777777" w:rsidR="007554FC" w:rsidRDefault="007554FC"/>
    <w:p w14:paraId="29C96022" w14:textId="77777777" w:rsidR="007554FC" w:rsidRDefault="00667C04">
      <w:pPr>
        <w:rPr>
          <w:b/>
          <w:sz w:val="38"/>
          <w:szCs w:val="38"/>
        </w:rPr>
      </w:pPr>
      <w:r>
        <w:rPr>
          <w:b/>
          <w:sz w:val="38"/>
          <w:szCs w:val="38"/>
        </w:rPr>
        <w:t xml:space="preserve">Séries : à chacun sa tactique </w:t>
      </w:r>
    </w:p>
    <w:p w14:paraId="2D79D03E" w14:textId="77777777" w:rsidR="007554FC" w:rsidRDefault="007554FC">
      <w:pPr>
        <w:rPr>
          <w:b/>
          <w:sz w:val="38"/>
          <w:szCs w:val="38"/>
        </w:rPr>
      </w:pPr>
    </w:p>
    <w:p w14:paraId="3536B6D6" w14:textId="77777777" w:rsidR="007554FC" w:rsidRDefault="00667C04">
      <w:pPr>
        <w:rPr>
          <w:b/>
          <w:sz w:val="26"/>
          <w:szCs w:val="26"/>
        </w:rPr>
      </w:pPr>
      <w:hyperlink r:id="rId12">
        <w:r>
          <w:rPr>
            <w:b/>
            <w:color w:val="1155CC"/>
            <w:sz w:val="26"/>
            <w:szCs w:val="26"/>
            <w:u w:val="single"/>
          </w:rPr>
          <w:t>https://vk.com/doc-101341345_491375599?hash=4c5c0e9986d42e76ba</w:t>
        </w:r>
      </w:hyperlink>
    </w:p>
    <w:p w14:paraId="0F110131" w14:textId="77777777" w:rsidR="007554FC" w:rsidRDefault="007554FC">
      <w:pPr>
        <w:rPr>
          <w:b/>
          <w:sz w:val="26"/>
          <w:szCs w:val="26"/>
        </w:rPr>
      </w:pPr>
    </w:p>
    <w:p w14:paraId="1A67794A" w14:textId="77777777" w:rsidR="007554FC" w:rsidRDefault="00667C04">
      <w:pPr>
        <w:rPr>
          <w:sz w:val="48"/>
          <w:szCs w:val="48"/>
        </w:rPr>
      </w:pPr>
      <w:r>
        <w:rPr>
          <w:sz w:val="48"/>
          <w:szCs w:val="48"/>
        </w:rPr>
        <w:t>Mots et expressions élucidés en classe.</w:t>
      </w:r>
    </w:p>
    <w:p w14:paraId="0EA4C01C" w14:textId="77777777" w:rsidR="007554FC" w:rsidRDefault="00667C04">
      <w:pPr>
        <w:rPr>
          <w:sz w:val="48"/>
          <w:szCs w:val="48"/>
        </w:rPr>
      </w:pPr>
      <w:proofErr w:type="spellStart"/>
      <w:proofErr w:type="gramStart"/>
      <w:r>
        <w:rPr>
          <w:sz w:val="48"/>
          <w:szCs w:val="48"/>
        </w:rPr>
        <w:t>Naguère,jadis</w:t>
      </w:r>
      <w:proofErr w:type="spellEnd"/>
      <w:proofErr w:type="gramEnd"/>
      <w:r>
        <w:rPr>
          <w:sz w:val="48"/>
          <w:szCs w:val="48"/>
        </w:rPr>
        <w:t xml:space="preserve"> et autrefois : adverbes de temps qui signifient “ il y a t</w:t>
      </w:r>
      <w:r>
        <w:rPr>
          <w:sz w:val="48"/>
          <w:szCs w:val="48"/>
        </w:rPr>
        <w:t>rès longtemps”</w:t>
      </w:r>
    </w:p>
    <w:p w14:paraId="616ABCCC" w14:textId="77777777" w:rsidR="007554FC" w:rsidRDefault="00667C04">
      <w:pPr>
        <w:rPr>
          <w:sz w:val="48"/>
          <w:szCs w:val="48"/>
        </w:rPr>
      </w:pPr>
      <w:r>
        <w:rPr>
          <w:sz w:val="48"/>
          <w:szCs w:val="48"/>
        </w:rPr>
        <w:t xml:space="preserve">Un échafaudage : </w:t>
      </w:r>
      <w:proofErr w:type="spellStart"/>
      <w:r>
        <w:rPr>
          <w:sz w:val="48"/>
          <w:szCs w:val="48"/>
        </w:rPr>
        <w:t>impalcatura</w:t>
      </w:r>
      <w:proofErr w:type="spellEnd"/>
    </w:p>
    <w:p w14:paraId="56D9DB04" w14:textId="77777777" w:rsidR="007554FC" w:rsidRDefault="00667C04">
      <w:pPr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drawing>
          <wp:inline distT="114300" distB="114300" distL="114300" distR="114300" wp14:anchorId="7605F534" wp14:editId="5D9CD2AF">
            <wp:extent cx="1743075" cy="2619375"/>
            <wp:effectExtent l="0" t="0" r="0" b="0"/>
            <wp:docPr id="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2619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EB3FA6C" w14:textId="77777777" w:rsidR="007554FC" w:rsidRDefault="00667C04">
      <w:pPr>
        <w:rPr>
          <w:b/>
          <w:color w:val="222222"/>
        </w:rPr>
      </w:pPr>
      <w:proofErr w:type="gramStart"/>
      <w:r>
        <w:rPr>
          <w:b/>
          <w:sz w:val="48"/>
          <w:szCs w:val="48"/>
        </w:rPr>
        <w:t>échafauder</w:t>
      </w:r>
      <w:proofErr w:type="gramEnd"/>
      <w:r>
        <w:rPr>
          <w:b/>
          <w:sz w:val="48"/>
          <w:szCs w:val="48"/>
        </w:rPr>
        <w:t xml:space="preserve"> </w:t>
      </w:r>
      <w:r>
        <w:rPr>
          <w:b/>
          <w:color w:val="222222"/>
        </w:rPr>
        <w:t>Construire un échafaudage.</w:t>
      </w:r>
      <w:r>
        <w:rPr>
          <w:b/>
          <w:color w:val="222222"/>
        </w:rPr>
        <w:br/>
        <w:t>Échafauder pour bâtir un mur.</w:t>
      </w:r>
    </w:p>
    <w:p w14:paraId="599AF67F" w14:textId="77777777" w:rsidR="007554FC" w:rsidRDefault="00667C04">
      <w:pPr>
        <w:shd w:val="clear" w:color="auto" w:fill="FFFFFF"/>
        <w:rPr>
          <w:b/>
          <w:color w:val="222222"/>
          <w:sz w:val="15"/>
          <w:szCs w:val="15"/>
          <w:shd w:val="clear" w:color="auto" w:fill="EEEEEE"/>
        </w:rPr>
      </w:pPr>
      <w:proofErr w:type="gramStart"/>
      <w:r>
        <w:rPr>
          <w:b/>
          <w:i/>
          <w:color w:val="222222"/>
          <w:sz w:val="21"/>
          <w:szCs w:val="21"/>
        </w:rPr>
        <w:t>verbe</w:t>
      </w:r>
      <w:proofErr w:type="gramEnd"/>
      <w:r>
        <w:rPr>
          <w:b/>
          <w:i/>
          <w:color w:val="222222"/>
          <w:sz w:val="21"/>
          <w:szCs w:val="21"/>
        </w:rPr>
        <w:t xml:space="preserve"> </w:t>
      </w:r>
      <w:proofErr w:type="spellStart"/>
      <w:r>
        <w:rPr>
          <w:b/>
          <w:i/>
          <w:color w:val="222222"/>
          <w:sz w:val="21"/>
          <w:szCs w:val="21"/>
        </w:rPr>
        <w:t>transitif</w:t>
      </w:r>
      <w:r>
        <w:rPr>
          <w:b/>
          <w:color w:val="222222"/>
          <w:sz w:val="15"/>
          <w:szCs w:val="15"/>
          <w:shd w:val="clear" w:color="auto" w:fill="EEEEEE"/>
        </w:rPr>
        <w:t>AU</w:t>
      </w:r>
      <w:proofErr w:type="spellEnd"/>
      <w:r>
        <w:rPr>
          <w:b/>
          <w:color w:val="222222"/>
          <w:sz w:val="15"/>
          <w:szCs w:val="15"/>
          <w:shd w:val="clear" w:color="auto" w:fill="EEEEEE"/>
        </w:rPr>
        <w:t xml:space="preserve"> FIGURÉ</w:t>
      </w:r>
    </w:p>
    <w:p w14:paraId="28EF4A51" w14:textId="77777777" w:rsidR="007554FC" w:rsidRDefault="00667C04">
      <w:pPr>
        <w:numPr>
          <w:ilvl w:val="0"/>
          <w:numId w:val="8"/>
        </w:numPr>
        <w:rPr>
          <w:b/>
        </w:rPr>
      </w:pPr>
      <w:r>
        <w:rPr>
          <w:b/>
          <w:color w:val="222222"/>
          <w:sz w:val="21"/>
          <w:szCs w:val="21"/>
        </w:rPr>
        <w:t>1.</w:t>
      </w:r>
      <w:r>
        <w:rPr>
          <w:b/>
          <w:color w:val="222222"/>
          <w:sz w:val="21"/>
          <w:szCs w:val="21"/>
        </w:rPr>
        <w:br/>
      </w:r>
      <w:r>
        <w:rPr>
          <w:b/>
          <w:color w:val="222222"/>
        </w:rPr>
        <w:t>Former par des combinaisons hâtives et fragiles.</w:t>
      </w:r>
      <w:r>
        <w:rPr>
          <w:b/>
          <w:color w:val="222222"/>
        </w:rPr>
        <w:br/>
        <w:t>Échafauder des hypothèses.</w:t>
      </w:r>
    </w:p>
    <w:p w14:paraId="7F02D9A4" w14:textId="77777777" w:rsidR="007554FC" w:rsidRDefault="00667C04">
      <w:pPr>
        <w:numPr>
          <w:ilvl w:val="0"/>
          <w:numId w:val="8"/>
        </w:numPr>
        <w:rPr>
          <w:b/>
        </w:rPr>
      </w:pPr>
      <w:r>
        <w:rPr>
          <w:b/>
          <w:color w:val="222222"/>
          <w:sz w:val="21"/>
          <w:szCs w:val="21"/>
        </w:rPr>
        <w:t>2.</w:t>
      </w:r>
      <w:r>
        <w:rPr>
          <w:b/>
          <w:color w:val="222222"/>
          <w:sz w:val="21"/>
          <w:szCs w:val="21"/>
        </w:rPr>
        <w:br/>
      </w:r>
      <w:r>
        <w:rPr>
          <w:b/>
          <w:color w:val="222222"/>
        </w:rPr>
        <w:t>Élaborer progressivement.</w:t>
      </w:r>
      <w:r>
        <w:rPr>
          <w:b/>
          <w:color w:val="222222"/>
        </w:rPr>
        <w:br/>
        <w:t>Échafauder un projet.</w:t>
      </w:r>
    </w:p>
    <w:p w14:paraId="2B646F13" w14:textId="77777777" w:rsidR="007554FC" w:rsidRDefault="007554FC">
      <w:pPr>
        <w:rPr>
          <w:b/>
          <w:sz w:val="48"/>
          <w:szCs w:val="48"/>
        </w:rPr>
      </w:pPr>
    </w:p>
    <w:p w14:paraId="4706078A" w14:textId="77777777" w:rsidR="007554FC" w:rsidRDefault="00667C04">
      <w:pPr>
        <w:rPr>
          <w:b/>
          <w:sz w:val="48"/>
          <w:szCs w:val="48"/>
        </w:rPr>
      </w:pPr>
      <w:r>
        <w:rPr>
          <w:b/>
          <w:sz w:val="48"/>
          <w:szCs w:val="48"/>
        </w:rPr>
        <w:t>BOUCLER</w:t>
      </w:r>
    </w:p>
    <w:p w14:paraId="4D5C1897" w14:textId="77777777" w:rsidR="007554FC" w:rsidRDefault="00667C04">
      <w:pPr>
        <w:numPr>
          <w:ilvl w:val="0"/>
          <w:numId w:val="6"/>
        </w:numPr>
        <w:shd w:val="clear" w:color="auto" w:fill="F4F4F4"/>
        <w:ind w:left="280"/>
        <w:rPr>
          <w:b/>
        </w:rPr>
      </w:pPr>
      <w:r>
        <w:rPr>
          <w:rFonts w:ascii="Montserrat" w:eastAsia="Montserrat" w:hAnsi="Montserrat" w:cs="Montserrat"/>
          <w:b/>
          <w:color w:val="505050"/>
          <w:sz w:val="21"/>
          <w:szCs w:val="21"/>
        </w:rPr>
        <w:t>Sens 1</w:t>
      </w:r>
    </w:p>
    <w:p w14:paraId="6128426D" w14:textId="77777777" w:rsidR="007554FC" w:rsidRDefault="00667C04">
      <w:pPr>
        <w:numPr>
          <w:ilvl w:val="0"/>
          <w:numId w:val="6"/>
        </w:numPr>
        <w:shd w:val="clear" w:color="auto" w:fill="F4F4F4"/>
        <w:ind w:left="280"/>
        <w:rPr>
          <w:b/>
        </w:rPr>
      </w:pPr>
      <w:hyperlink r:id="rId14">
        <w:r>
          <w:rPr>
            <w:rFonts w:ascii="Montserrat" w:eastAsia="Montserrat" w:hAnsi="Montserrat" w:cs="Montserrat"/>
            <w:b/>
            <w:color w:val="1D1D1B"/>
            <w:sz w:val="21"/>
            <w:szCs w:val="21"/>
          </w:rPr>
          <w:t>Former</w:t>
        </w:r>
      </w:hyperlink>
      <w:r>
        <w:rPr>
          <w:rFonts w:ascii="Montserrat" w:eastAsia="Montserrat" w:hAnsi="Montserrat" w:cs="Montserrat"/>
          <w:b/>
          <w:color w:val="1D1D1B"/>
          <w:sz w:val="21"/>
          <w:szCs w:val="21"/>
        </w:rPr>
        <w:t xml:space="preserve"> </w:t>
      </w:r>
      <w:hyperlink r:id="rId15">
        <w:r>
          <w:rPr>
            <w:rFonts w:ascii="Montserrat" w:eastAsia="Montserrat" w:hAnsi="Montserrat" w:cs="Montserrat"/>
            <w:b/>
            <w:color w:val="1D1D1B"/>
            <w:sz w:val="21"/>
            <w:szCs w:val="21"/>
          </w:rPr>
          <w:t>des</w:t>
        </w:r>
      </w:hyperlink>
      <w:r>
        <w:rPr>
          <w:rFonts w:ascii="Montserrat" w:eastAsia="Montserrat" w:hAnsi="Montserrat" w:cs="Montserrat"/>
          <w:b/>
          <w:color w:val="1D1D1B"/>
          <w:sz w:val="21"/>
          <w:szCs w:val="21"/>
        </w:rPr>
        <w:t xml:space="preserve"> </w:t>
      </w:r>
      <w:hyperlink r:id="rId16">
        <w:r>
          <w:rPr>
            <w:rFonts w:ascii="Montserrat" w:eastAsia="Montserrat" w:hAnsi="Montserrat" w:cs="Montserrat"/>
            <w:b/>
            <w:color w:val="1D1D1B"/>
            <w:sz w:val="21"/>
            <w:szCs w:val="21"/>
          </w:rPr>
          <w:t>boucles</w:t>
        </w:r>
      </w:hyperlink>
      <w:r>
        <w:rPr>
          <w:rFonts w:ascii="Montserrat" w:eastAsia="Montserrat" w:hAnsi="Montserrat" w:cs="Montserrat"/>
          <w:b/>
          <w:color w:val="1D1D1B"/>
          <w:sz w:val="21"/>
          <w:szCs w:val="21"/>
        </w:rPr>
        <w:t xml:space="preserve">, </w:t>
      </w:r>
      <w:hyperlink r:id="rId17">
        <w:r>
          <w:rPr>
            <w:rFonts w:ascii="Montserrat" w:eastAsia="Montserrat" w:hAnsi="Montserrat" w:cs="Montserrat"/>
            <w:b/>
            <w:color w:val="1D1D1B"/>
            <w:sz w:val="21"/>
            <w:szCs w:val="21"/>
          </w:rPr>
          <w:t>en parlant</w:t>
        </w:r>
      </w:hyperlink>
      <w:r>
        <w:rPr>
          <w:rFonts w:ascii="Montserrat" w:eastAsia="Montserrat" w:hAnsi="Montserrat" w:cs="Montserrat"/>
          <w:b/>
          <w:color w:val="1D1D1B"/>
          <w:sz w:val="21"/>
          <w:szCs w:val="21"/>
        </w:rPr>
        <w:t xml:space="preserve"> </w:t>
      </w:r>
      <w:hyperlink r:id="rId18">
        <w:r>
          <w:rPr>
            <w:rFonts w:ascii="Montserrat" w:eastAsia="Montserrat" w:hAnsi="Montserrat" w:cs="Montserrat"/>
            <w:b/>
            <w:color w:val="1D1D1B"/>
            <w:sz w:val="21"/>
            <w:szCs w:val="21"/>
          </w:rPr>
          <w:t>de</w:t>
        </w:r>
      </w:hyperlink>
      <w:r>
        <w:rPr>
          <w:rFonts w:ascii="Montserrat" w:eastAsia="Montserrat" w:hAnsi="Montserrat" w:cs="Montserrat"/>
          <w:b/>
          <w:color w:val="1D1D1B"/>
          <w:sz w:val="21"/>
          <w:szCs w:val="21"/>
        </w:rPr>
        <w:t xml:space="preserve"> </w:t>
      </w:r>
      <w:hyperlink r:id="rId19">
        <w:r>
          <w:rPr>
            <w:rFonts w:ascii="Montserrat" w:eastAsia="Montserrat" w:hAnsi="Montserrat" w:cs="Montserrat"/>
            <w:b/>
            <w:color w:val="1D1D1B"/>
            <w:sz w:val="21"/>
            <w:szCs w:val="21"/>
          </w:rPr>
          <w:t>cheveux</w:t>
        </w:r>
      </w:hyperlink>
      <w:r>
        <w:rPr>
          <w:rFonts w:ascii="Montserrat" w:eastAsia="Montserrat" w:hAnsi="Montserrat" w:cs="Montserrat"/>
          <w:b/>
          <w:color w:val="1D1D1B"/>
          <w:sz w:val="21"/>
          <w:szCs w:val="21"/>
        </w:rPr>
        <w:t>.</w:t>
      </w:r>
    </w:p>
    <w:p w14:paraId="60894D2D" w14:textId="77777777" w:rsidR="007554FC" w:rsidRDefault="00667C04">
      <w:pPr>
        <w:numPr>
          <w:ilvl w:val="0"/>
          <w:numId w:val="6"/>
        </w:numPr>
        <w:shd w:val="clear" w:color="auto" w:fill="F4F4F4"/>
        <w:ind w:left="280"/>
        <w:rPr>
          <w:b/>
        </w:rPr>
      </w:pPr>
      <w:r>
        <w:rPr>
          <w:rFonts w:ascii="Montserrat" w:eastAsia="Montserrat" w:hAnsi="Montserrat" w:cs="Montserrat"/>
          <w:b/>
          <w:color w:val="1D1D1B"/>
          <w:sz w:val="21"/>
          <w:szCs w:val="21"/>
        </w:rPr>
        <w:t xml:space="preserve">Synonymes : </w:t>
      </w:r>
      <w:hyperlink r:id="rId20">
        <w:r>
          <w:rPr>
            <w:rFonts w:ascii="Montserrat" w:eastAsia="Montserrat" w:hAnsi="Montserrat" w:cs="Montserrat"/>
            <w:b/>
            <w:color w:val="1D1D1B"/>
            <w:sz w:val="21"/>
            <w:szCs w:val="21"/>
          </w:rPr>
          <w:t>onduler</w:t>
        </w:r>
      </w:hyperlink>
      <w:r>
        <w:rPr>
          <w:rFonts w:ascii="Montserrat" w:eastAsia="Montserrat" w:hAnsi="Montserrat" w:cs="Montserrat"/>
          <w:b/>
          <w:color w:val="1D1D1B"/>
          <w:sz w:val="21"/>
          <w:szCs w:val="21"/>
        </w:rPr>
        <w:t xml:space="preserve">, </w:t>
      </w:r>
      <w:hyperlink r:id="rId21">
        <w:r>
          <w:rPr>
            <w:rFonts w:ascii="Montserrat" w:eastAsia="Montserrat" w:hAnsi="Montserrat" w:cs="Montserrat"/>
            <w:b/>
            <w:color w:val="1D1D1B"/>
            <w:sz w:val="21"/>
            <w:szCs w:val="21"/>
          </w:rPr>
          <w:t>frisotter</w:t>
        </w:r>
      </w:hyperlink>
      <w:r>
        <w:rPr>
          <w:rFonts w:ascii="Montserrat" w:eastAsia="Montserrat" w:hAnsi="Montserrat" w:cs="Montserrat"/>
          <w:b/>
          <w:color w:val="1D1D1B"/>
          <w:sz w:val="21"/>
          <w:szCs w:val="21"/>
        </w:rPr>
        <w:t xml:space="preserve">, </w:t>
      </w:r>
      <w:hyperlink r:id="rId22">
        <w:r>
          <w:rPr>
            <w:rFonts w:ascii="Montserrat" w:eastAsia="Montserrat" w:hAnsi="Montserrat" w:cs="Montserrat"/>
            <w:b/>
            <w:color w:val="1D1D1B"/>
            <w:sz w:val="21"/>
            <w:szCs w:val="21"/>
          </w:rPr>
          <w:t>friser</w:t>
        </w:r>
      </w:hyperlink>
    </w:p>
    <w:p w14:paraId="0E62A1AD" w14:textId="77777777" w:rsidR="007554FC" w:rsidRDefault="00667C04">
      <w:pPr>
        <w:numPr>
          <w:ilvl w:val="0"/>
          <w:numId w:val="6"/>
        </w:numPr>
        <w:shd w:val="clear" w:color="auto" w:fill="F4F4F4"/>
        <w:ind w:left="280"/>
        <w:rPr>
          <w:b/>
        </w:rPr>
      </w:pPr>
      <w:r>
        <w:rPr>
          <w:rFonts w:ascii="Montserrat" w:eastAsia="Montserrat" w:hAnsi="Montserrat" w:cs="Montserrat"/>
          <w:b/>
          <w:color w:val="1D1D1B"/>
          <w:sz w:val="21"/>
          <w:szCs w:val="21"/>
        </w:rPr>
        <w:t xml:space="preserve">Traduction anglais : to </w:t>
      </w:r>
      <w:proofErr w:type="spellStart"/>
      <w:r>
        <w:rPr>
          <w:rFonts w:ascii="Montserrat" w:eastAsia="Montserrat" w:hAnsi="Montserrat" w:cs="Montserrat"/>
          <w:b/>
          <w:color w:val="1D1D1B"/>
          <w:sz w:val="21"/>
          <w:szCs w:val="21"/>
        </w:rPr>
        <w:t>be</w:t>
      </w:r>
      <w:proofErr w:type="spellEnd"/>
      <w:r>
        <w:rPr>
          <w:rFonts w:ascii="Montserrat" w:eastAsia="Montserrat" w:hAnsi="Montserrat" w:cs="Montserrat"/>
          <w:b/>
          <w:color w:val="1D1D1B"/>
          <w:sz w:val="21"/>
          <w:szCs w:val="21"/>
        </w:rPr>
        <w:t xml:space="preserve"> </w:t>
      </w:r>
      <w:proofErr w:type="spellStart"/>
      <w:r>
        <w:rPr>
          <w:rFonts w:ascii="Montserrat" w:eastAsia="Montserrat" w:hAnsi="Montserrat" w:cs="Montserrat"/>
          <w:b/>
          <w:color w:val="1D1D1B"/>
          <w:sz w:val="21"/>
          <w:szCs w:val="21"/>
        </w:rPr>
        <w:t>curly</w:t>
      </w:r>
      <w:proofErr w:type="spellEnd"/>
    </w:p>
    <w:p w14:paraId="78E113A8" w14:textId="77777777" w:rsidR="007554FC" w:rsidRDefault="00667C04">
      <w:pPr>
        <w:rPr>
          <w:rFonts w:ascii="Montserrat" w:eastAsia="Montserrat" w:hAnsi="Montserrat" w:cs="Montserrat"/>
          <w:color w:val="1D1D1B"/>
          <w:sz w:val="20"/>
          <w:szCs w:val="20"/>
          <w:highlight w:val="white"/>
        </w:rPr>
      </w:pPr>
      <w:proofErr w:type="gramStart"/>
      <w:r>
        <w:rPr>
          <w:rFonts w:ascii="Montserrat" w:eastAsia="Montserrat" w:hAnsi="Montserrat" w:cs="Montserrat"/>
          <w:b/>
          <w:color w:val="1D1D1B"/>
          <w:sz w:val="30"/>
          <w:szCs w:val="30"/>
          <w:highlight w:val="white"/>
        </w:rPr>
        <w:t>boucler</w:t>
      </w:r>
      <w:r>
        <w:rPr>
          <w:rFonts w:ascii="Montserrat" w:eastAsia="Montserrat" w:hAnsi="Montserrat" w:cs="Montserrat"/>
          <w:color w:val="1D1D1B"/>
          <w:sz w:val="20"/>
          <w:szCs w:val="20"/>
          <w:highlight w:val="white"/>
        </w:rPr>
        <w:t xml:space="preserve"> ,</w:t>
      </w:r>
      <w:proofErr w:type="gramEnd"/>
      <w:r>
        <w:rPr>
          <w:rFonts w:ascii="Montserrat" w:eastAsia="Montserrat" w:hAnsi="Montserrat" w:cs="Montserrat"/>
          <w:color w:val="1D1D1B"/>
          <w:sz w:val="20"/>
          <w:szCs w:val="20"/>
          <w:highlight w:val="white"/>
        </w:rPr>
        <w:t xml:space="preserve"> verbe transitif</w:t>
      </w:r>
    </w:p>
    <w:p w14:paraId="6DBBFB81" w14:textId="77777777" w:rsidR="007554FC" w:rsidRDefault="00667C04">
      <w:pPr>
        <w:numPr>
          <w:ilvl w:val="0"/>
          <w:numId w:val="1"/>
        </w:numPr>
        <w:shd w:val="clear" w:color="auto" w:fill="F4F4F4"/>
        <w:ind w:left="280"/>
        <w:rPr>
          <w:b/>
        </w:rPr>
      </w:pPr>
      <w:r>
        <w:rPr>
          <w:rFonts w:ascii="Montserrat" w:eastAsia="Montserrat" w:hAnsi="Montserrat" w:cs="Montserrat"/>
          <w:b/>
          <w:color w:val="505050"/>
          <w:sz w:val="21"/>
          <w:szCs w:val="21"/>
        </w:rPr>
        <w:t>Sens 1</w:t>
      </w:r>
    </w:p>
    <w:p w14:paraId="5FAC7E38" w14:textId="77777777" w:rsidR="007554FC" w:rsidRDefault="00667C04">
      <w:pPr>
        <w:numPr>
          <w:ilvl w:val="0"/>
          <w:numId w:val="1"/>
        </w:numPr>
        <w:shd w:val="clear" w:color="auto" w:fill="F4F4F4"/>
        <w:ind w:left="280"/>
        <w:rPr>
          <w:b/>
        </w:rPr>
      </w:pPr>
      <w:hyperlink r:id="rId23">
        <w:r>
          <w:rPr>
            <w:rFonts w:ascii="Montserrat" w:eastAsia="Montserrat" w:hAnsi="Montserrat" w:cs="Montserrat"/>
            <w:b/>
            <w:color w:val="E41129"/>
            <w:sz w:val="21"/>
            <w:szCs w:val="21"/>
          </w:rPr>
          <w:t>Attacher</w:t>
        </w:r>
      </w:hyperlink>
      <w:r>
        <w:rPr>
          <w:rFonts w:ascii="Montserrat" w:eastAsia="Montserrat" w:hAnsi="Montserrat" w:cs="Montserrat"/>
          <w:b/>
          <w:color w:val="1D1D1B"/>
          <w:sz w:val="21"/>
          <w:szCs w:val="21"/>
        </w:rPr>
        <w:t xml:space="preserve">, </w:t>
      </w:r>
      <w:hyperlink r:id="rId24">
        <w:r>
          <w:rPr>
            <w:rFonts w:ascii="Montserrat" w:eastAsia="Montserrat" w:hAnsi="Montserrat" w:cs="Montserrat"/>
            <w:b/>
            <w:color w:val="1D1D1B"/>
            <w:sz w:val="21"/>
            <w:szCs w:val="21"/>
          </w:rPr>
          <w:t>maintenir</w:t>
        </w:r>
      </w:hyperlink>
      <w:r>
        <w:rPr>
          <w:rFonts w:ascii="Montserrat" w:eastAsia="Montserrat" w:hAnsi="Montserrat" w:cs="Montserrat"/>
          <w:b/>
          <w:color w:val="1D1D1B"/>
          <w:sz w:val="21"/>
          <w:szCs w:val="21"/>
        </w:rPr>
        <w:t xml:space="preserve"> </w:t>
      </w:r>
      <w:hyperlink r:id="rId25">
        <w:r>
          <w:rPr>
            <w:rFonts w:ascii="Montserrat" w:eastAsia="Montserrat" w:hAnsi="Montserrat" w:cs="Montserrat"/>
            <w:b/>
            <w:color w:val="1D1D1B"/>
            <w:sz w:val="21"/>
            <w:szCs w:val="21"/>
          </w:rPr>
          <w:t>serré</w:t>
        </w:r>
      </w:hyperlink>
      <w:r>
        <w:rPr>
          <w:rFonts w:ascii="Montserrat" w:eastAsia="Montserrat" w:hAnsi="Montserrat" w:cs="Montserrat"/>
          <w:b/>
          <w:color w:val="1D1D1B"/>
          <w:sz w:val="21"/>
          <w:szCs w:val="21"/>
        </w:rPr>
        <w:t xml:space="preserve"> </w:t>
      </w:r>
      <w:hyperlink r:id="rId26">
        <w:r>
          <w:rPr>
            <w:rFonts w:ascii="Montserrat" w:eastAsia="Montserrat" w:hAnsi="Montserrat" w:cs="Montserrat"/>
            <w:b/>
            <w:color w:val="1D1D1B"/>
            <w:sz w:val="21"/>
            <w:szCs w:val="21"/>
          </w:rPr>
          <w:t>à l'aide</w:t>
        </w:r>
      </w:hyperlink>
      <w:r>
        <w:rPr>
          <w:rFonts w:ascii="Montserrat" w:eastAsia="Montserrat" w:hAnsi="Montserrat" w:cs="Montserrat"/>
          <w:b/>
          <w:color w:val="1D1D1B"/>
          <w:sz w:val="21"/>
          <w:szCs w:val="21"/>
        </w:rPr>
        <w:t xml:space="preserve"> </w:t>
      </w:r>
      <w:hyperlink r:id="rId27">
        <w:r>
          <w:rPr>
            <w:rFonts w:ascii="Montserrat" w:eastAsia="Montserrat" w:hAnsi="Montserrat" w:cs="Montserrat"/>
            <w:b/>
            <w:color w:val="1D1D1B"/>
            <w:sz w:val="21"/>
            <w:szCs w:val="21"/>
          </w:rPr>
          <w:t>d</w:t>
        </w:r>
      </w:hyperlink>
      <w:r>
        <w:rPr>
          <w:rFonts w:ascii="Montserrat" w:eastAsia="Montserrat" w:hAnsi="Montserrat" w:cs="Montserrat"/>
          <w:b/>
          <w:color w:val="1D1D1B"/>
          <w:sz w:val="21"/>
          <w:szCs w:val="21"/>
        </w:rPr>
        <w:t xml:space="preserve">'une </w:t>
      </w:r>
      <w:hyperlink r:id="rId28">
        <w:r>
          <w:rPr>
            <w:rFonts w:ascii="Montserrat" w:eastAsia="Montserrat" w:hAnsi="Montserrat" w:cs="Montserrat"/>
            <w:b/>
            <w:color w:val="1D1D1B"/>
            <w:sz w:val="21"/>
            <w:szCs w:val="21"/>
          </w:rPr>
          <w:t>boucle</w:t>
        </w:r>
      </w:hyperlink>
      <w:r>
        <w:rPr>
          <w:rFonts w:ascii="Montserrat" w:eastAsia="Montserrat" w:hAnsi="Montserrat" w:cs="Montserrat"/>
          <w:b/>
          <w:color w:val="1D1D1B"/>
          <w:sz w:val="21"/>
          <w:szCs w:val="21"/>
        </w:rPr>
        <w:t>.</w:t>
      </w:r>
    </w:p>
    <w:p w14:paraId="77731C02" w14:textId="77777777" w:rsidR="007554FC" w:rsidRDefault="00667C04">
      <w:pPr>
        <w:numPr>
          <w:ilvl w:val="0"/>
          <w:numId w:val="1"/>
        </w:numPr>
        <w:shd w:val="clear" w:color="auto" w:fill="F4F4F4"/>
        <w:ind w:left="280"/>
        <w:rPr>
          <w:b/>
        </w:rPr>
      </w:pPr>
      <w:r>
        <w:rPr>
          <w:rFonts w:ascii="Montserrat" w:eastAsia="Montserrat" w:hAnsi="Montserrat" w:cs="Montserrat"/>
          <w:b/>
          <w:color w:val="1D1D1B"/>
          <w:sz w:val="21"/>
          <w:szCs w:val="21"/>
        </w:rPr>
        <w:t xml:space="preserve">Synonymes : </w:t>
      </w:r>
      <w:hyperlink r:id="rId29">
        <w:r>
          <w:rPr>
            <w:rFonts w:ascii="Montserrat" w:eastAsia="Montserrat" w:hAnsi="Montserrat" w:cs="Montserrat"/>
            <w:b/>
            <w:color w:val="1D1D1B"/>
            <w:sz w:val="21"/>
            <w:szCs w:val="21"/>
          </w:rPr>
          <w:t>serrer</w:t>
        </w:r>
      </w:hyperlink>
      <w:r>
        <w:rPr>
          <w:rFonts w:ascii="Montserrat" w:eastAsia="Montserrat" w:hAnsi="Montserrat" w:cs="Montserrat"/>
          <w:b/>
          <w:color w:val="1D1D1B"/>
          <w:sz w:val="21"/>
          <w:szCs w:val="21"/>
        </w:rPr>
        <w:t xml:space="preserve">, </w:t>
      </w:r>
      <w:hyperlink r:id="rId30">
        <w:r>
          <w:rPr>
            <w:rFonts w:ascii="Montserrat" w:eastAsia="Montserrat" w:hAnsi="Montserrat" w:cs="Montserrat"/>
            <w:b/>
            <w:color w:val="1D1D1B"/>
            <w:sz w:val="21"/>
            <w:szCs w:val="21"/>
          </w:rPr>
          <w:t>attacher</w:t>
        </w:r>
      </w:hyperlink>
    </w:p>
    <w:p w14:paraId="160667A0" w14:textId="77777777" w:rsidR="007554FC" w:rsidRDefault="00667C04">
      <w:pPr>
        <w:numPr>
          <w:ilvl w:val="0"/>
          <w:numId w:val="1"/>
        </w:numPr>
        <w:shd w:val="clear" w:color="auto" w:fill="F4F4F4"/>
        <w:ind w:left="280"/>
        <w:rPr>
          <w:b/>
        </w:rPr>
      </w:pPr>
      <w:r>
        <w:rPr>
          <w:rFonts w:ascii="Montserrat" w:eastAsia="Montserrat" w:hAnsi="Montserrat" w:cs="Montserrat"/>
          <w:b/>
          <w:color w:val="1D1D1B"/>
          <w:sz w:val="21"/>
          <w:szCs w:val="21"/>
        </w:rPr>
        <w:lastRenderedPageBreak/>
        <w:t xml:space="preserve">Traduction anglais : to </w:t>
      </w:r>
      <w:proofErr w:type="spellStart"/>
      <w:r>
        <w:rPr>
          <w:rFonts w:ascii="Montserrat" w:eastAsia="Montserrat" w:hAnsi="Montserrat" w:cs="Montserrat"/>
          <w:b/>
          <w:color w:val="1D1D1B"/>
          <w:sz w:val="21"/>
          <w:szCs w:val="21"/>
        </w:rPr>
        <w:t>buckle</w:t>
      </w:r>
      <w:proofErr w:type="spellEnd"/>
    </w:p>
    <w:p w14:paraId="0EC21203" w14:textId="77777777" w:rsidR="007554FC" w:rsidRDefault="00667C04">
      <w:pPr>
        <w:numPr>
          <w:ilvl w:val="0"/>
          <w:numId w:val="1"/>
        </w:numPr>
        <w:shd w:val="clear" w:color="auto" w:fill="F4F4F4"/>
        <w:ind w:left="280"/>
        <w:rPr>
          <w:b/>
        </w:rPr>
      </w:pPr>
      <w:r>
        <w:rPr>
          <w:rFonts w:ascii="Montserrat" w:eastAsia="Montserrat" w:hAnsi="Montserrat" w:cs="Montserrat"/>
          <w:b/>
          <w:color w:val="505050"/>
          <w:sz w:val="21"/>
          <w:szCs w:val="21"/>
        </w:rPr>
        <w:t>Sens 2</w:t>
      </w:r>
    </w:p>
    <w:p w14:paraId="4639A8FF" w14:textId="77777777" w:rsidR="007554FC" w:rsidRDefault="00667C04">
      <w:pPr>
        <w:numPr>
          <w:ilvl w:val="0"/>
          <w:numId w:val="1"/>
        </w:numPr>
        <w:shd w:val="clear" w:color="auto" w:fill="F4F4F4"/>
        <w:ind w:left="280"/>
        <w:rPr>
          <w:b/>
        </w:rPr>
      </w:pPr>
      <w:hyperlink r:id="rId31">
        <w:r>
          <w:rPr>
            <w:rFonts w:ascii="Montserrat" w:eastAsia="Montserrat" w:hAnsi="Montserrat" w:cs="Montserrat"/>
            <w:b/>
            <w:color w:val="1D1D1B"/>
            <w:sz w:val="21"/>
            <w:szCs w:val="21"/>
          </w:rPr>
          <w:t>Donner</w:t>
        </w:r>
      </w:hyperlink>
      <w:r>
        <w:rPr>
          <w:rFonts w:ascii="Montserrat" w:eastAsia="Montserrat" w:hAnsi="Montserrat" w:cs="Montserrat"/>
          <w:b/>
          <w:color w:val="1D1D1B"/>
          <w:sz w:val="21"/>
          <w:szCs w:val="21"/>
        </w:rPr>
        <w:t xml:space="preserve"> </w:t>
      </w:r>
      <w:hyperlink r:id="rId32">
        <w:r>
          <w:rPr>
            <w:rFonts w:ascii="Montserrat" w:eastAsia="Montserrat" w:hAnsi="Montserrat" w:cs="Montserrat"/>
            <w:b/>
            <w:color w:val="1D1D1B"/>
            <w:sz w:val="21"/>
            <w:szCs w:val="21"/>
          </w:rPr>
          <w:t>aux</w:t>
        </w:r>
      </w:hyperlink>
      <w:r>
        <w:rPr>
          <w:rFonts w:ascii="Montserrat" w:eastAsia="Montserrat" w:hAnsi="Montserrat" w:cs="Montserrat"/>
          <w:b/>
          <w:color w:val="1D1D1B"/>
          <w:sz w:val="21"/>
          <w:szCs w:val="21"/>
        </w:rPr>
        <w:t xml:space="preserve"> </w:t>
      </w:r>
      <w:hyperlink r:id="rId33">
        <w:r>
          <w:rPr>
            <w:rFonts w:ascii="Montserrat" w:eastAsia="Montserrat" w:hAnsi="Montserrat" w:cs="Montserrat"/>
            <w:b/>
            <w:color w:val="1D1D1B"/>
            <w:sz w:val="21"/>
            <w:szCs w:val="21"/>
          </w:rPr>
          <w:t>cheve</w:t>
        </w:r>
        <w:r>
          <w:rPr>
            <w:rFonts w:ascii="Montserrat" w:eastAsia="Montserrat" w:hAnsi="Montserrat" w:cs="Montserrat"/>
            <w:b/>
            <w:color w:val="1D1D1B"/>
            <w:sz w:val="21"/>
            <w:szCs w:val="21"/>
          </w:rPr>
          <w:t>ux</w:t>
        </w:r>
      </w:hyperlink>
      <w:r>
        <w:rPr>
          <w:rFonts w:ascii="Montserrat" w:eastAsia="Montserrat" w:hAnsi="Montserrat" w:cs="Montserrat"/>
          <w:b/>
          <w:color w:val="1D1D1B"/>
          <w:sz w:val="21"/>
          <w:szCs w:val="21"/>
        </w:rPr>
        <w:t xml:space="preserve"> </w:t>
      </w:r>
      <w:hyperlink r:id="rId34">
        <w:r>
          <w:rPr>
            <w:rFonts w:ascii="Montserrat" w:eastAsia="Montserrat" w:hAnsi="Montserrat" w:cs="Montserrat"/>
            <w:b/>
            <w:color w:val="1D1D1B"/>
            <w:sz w:val="21"/>
            <w:szCs w:val="21"/>
          </w:rPr>
          <w:t>la</w:t>
        </w:r>
      </w:hyperlink>
      <w:r>
        <w:rPr>
          <w:rFonts w:ascii="Montserrat" w:eastAsia="Montserrat" w:hAnsi="Montserrat" w:cs="Montserrat"/>
          <w:b/>
          <w:color w:val="1D1D1B"/>
          <w:sz w:val="21"/>
          <w:szCs w:val="21"/>
        </w:rPr>
        <w:t xml:space="preserve"> </w:t>
      </w:r>
      <w:hyperlink r:id="rId35">
        <w:r>
          <w:rPr>
            <w:rFonts w:ascii="Montserrat" w:eastAsia="Montserrat" w:hAnsi="Montserrat" w:cs="Montserrat"/>
            <w:b/>
            <w:color w:val="1D1D1B"/>
            <w:sz w:val="21"/>
            <w:szCs w:val="21"/>
          </w:rPr>
          <w:t>forme</w:t>
        </w:r>
      </w:hyperlink>
      <w:r>
        <w:rPr>
          <w:rFonts w:ascii="Montserrat" w:eastAsia="Montserrat" w:hAnsi="Montserrat" w:cs="Montserrat"/>
          <w:b/>
          <w:color w:val="1D1D1B"/>
          <w:sz w:val="21"/>
          <w:szCs w:val="21"/>
        </w:rPr>
        <w:t xml:space="preserve"> </w:t>
      </w:r>
      <w:hyperlink r:id="rId36">
        <w:r>
          <w:rPr>
            <w:rFonts w:ascii="Montserrat" w:eastAsia="Montserrat" w:hAnsi="Montserrat" w:cs="Montserrat"/>
            <w:b/>
            <w:color w:val="1D1D1B"/>
            <w:sz w:val="21"/>
            <w:szCs w:val="21"/>
          </w:rPr>
          <w:t>d</w:t>
        </w:r>
      </w:hyperlink>
      <w:r>
        <w:rPr>
          <w:rFonts w:ascii="Montserrat" w:eastAsia="Montserrat" w:hAnsi="Montserrat" w:cs="Montserrat"/>
          <w:b/>
          <w:color w:val="1D1D1B"/>
          <w:sz w:val="21"/>
          <w:szCs w:val="21"/>
        </w:rPr>
        <w:t xml:space="preserve">'une </w:t>
      </w:r>
      <w:hyperlink r:id="rId37">
        <w:r>
          <w:rPr>
            <w:rFonts w:ascii="Montserrat" w:eastAsia="Montserrat" w:hAnsi="Montserrat" w:cs="Montserrat"/>
            <w:b/>
            <w:color w:val="1D1D1B"/>
            <w:sz w:val="21"/>
            <w:szCs w:val="21"/>
          </w:rPr>
          <w:t>boucle</w:t>
        </w:r>
      </w:hyperlink>
      <w:r>
        <w:rPr>
          <w:rFonts w:ascii="Montserrat" w:eastAsia="Montserrat" w:hAnsi="Montserrat" w:cs="Montserrat"/>
          <w:b/>
          <w:color w:val="1D1D1B"/>
          <w:sz w:val="21"/>
          <w:szCs w:val="21"/>
        </w:rPr>
        <w:t>.</w:t>
      </w:r>
    </w:p>
    <w:p w14:paraId="2D152969" w14:textId="77777777" w:rsidR="007554FC" w:rsidRDefault="00667C04">
      <w:pPr>
        <w:numPr>
          <w:ilvl w:val="0"/>
          <w:numId w:val="1"/>
        </w:numPr>
        <w:shd w:val="clear" w:color="auto" w:fill="F4F4F4"/>
        <w:ind w:left="280"/>
        <w:rPr>
          <w:b/>
        </w:rPr>
      </w:pPr>
      <w:r>
        <w:rPr>
          <w:rFonts w:ascii="Montserrat" w:eastAsia="Montserrat" w:hAnsi="Montserrat" w:cs="Montserrat"/>
          <w:b/>
          <w:color w:val="1D1D1B"/>
          <w:sz w:val="21"/>
          <w:szCs w:val="21"/>
        </w:rPr>
        <w:t xml:space="preserve">Synonyme : </w:t>
      </w:r>
      <w:hyperlink r:id="rId38">
        <w:r>
          <w:rPr>
            <w:rFonts w:ascii="Montserrat" w:eastAsia="Montserrat" w:hAnsi="Montserrat" w:cs="Montserrat"/>
            <w:b/>
            <w:color w:val="1D1D1B"/>
            <w:sz w:val="21"/>
            <w:szCs w:val="21"/>
          </w:rPr>
          <w:t>friser</w:t>
        </w:r>
      </w:hyperlink>
    </w:p>
    <w:p w14:paraId="1FE274C4" w14:textId="77777777" w:rsidR="007554FC" w:rsidRDefault="00667C04">
      <w:pPr>
        <w:numPr>
          <w:ilvl w:val="0"/>
          <w:numId w:val="1"/>
        </w:numPr>
        <w:shd w:val="clear" w:color="auto" w:fill="F4F4F4"/>
        <w:ind w:left="280"/>
        <w:rPr>
          <w:b/>
        </w:rPr>
      </w:pPr>
      <w:r>
        <w:rPr>
          <w:rFonts w:ascii="Montserrat" w:eastAsia="Montserrat" w:hAnsi="Montserrat" w:cs="Montserrat"/>
          <w:b/>
          <w:color w:val="505050"/>
          <w:sz w:val="21"/>
          <w:szCs w:val="21"/>
        </w:rPr>
        <w:t>Sens 3</w:t>
      </w:r>
    </w:p>
    <w:p w14:paraId="4DA651F4" w14:textId="77777777" w:rsidR="007554FC" w:rsidRDefault="00667C04">
      <w:pPr>
        <w:numPr>
          <w:ilvl w:val="0"/>
          <w:numId w:val="1"/>
        </w:numPr>
        <w:shd w:val="clear" w:color="auto" w:fill="F4F4F4"/>
        <w:ind w:left="280"/>
        <w:rPr>
          <w:b/>
        </w:rPr>
      </w:pPr>
      <w:hyperlink r:id="rId39">
        <w:r>
          <w:rPr>
            <w:rFonts w:ascii="Montserrat" w:eastAsia="Montserrat" w:hAnsi="Montserrat" w:cs="Montserrat"/>
            <w:b/>
            <w:color w:val="1D1D1B"/>
            <w:sz w:val="21"/>
            <w:szCs w:val="21"/>
          </w:rPr>
          <w:t>Terminer</w:t>
        </w:r>
      </w:hyperlink>
      <w:r>
        <w:rPr>
          <w:rFonts w:ascii="Montserrat" w:eastAsia="Montserrat" w:hAnsi="Montserrat" w:cs="Montserrat"/>
          <w:b/>
          <w:color w:val="1D1D1B"/>
          <w:sz w:val="21"/>
          <w:szCs w:val="21"/>
        </w:rPr>
        <w:t xml:space="preserve"> une </w:t>
      </w:r>
      <w:hyperlink r:id="rId40">
        <w:r>
          <w:rPr>
            <w:rFonts w:ascii="Montserrat" w:eastAsia="Montserrat" w:hAnsi="Montserrat" w:cs="Montserrat"/>
            <w:b/>
            <w:color w:val="1D1D1B"/>
            <w:sz w:val="21"/>
            <w:szCs w:val="21"/>
          </w:rPr>
          <w:t>tâche</w:t>
        </w:r>
      </w:hyperlink>
      <w:r>
        <w:rPr>
          <w:rFonts w:ascii="Montserrat" w:eastAsia="Montserrat" w:hAnsi="Montserrat" w:cs="Montserrat"/>
          <w:b/>
          <w:color w:val="1D1D1B"/>
          <w:sz w:val="21"/>
          <w:szCs w:val="21"/>
        </w:rPr>
        <w:t>.</w:t>
      </w:r>
    </w:p>
    <w:p w14:paraId="00A2D3D0" w14:textId="77777777" w:rsidR="007554FC" w:rsidRDefault="00667C04">
      <w:pPr>
        <w:numPr>
          <w:ilvl w:val="0"/>
          <w:numId w:val="1"/>
        </w:numPr>
        <w:shd w:val="clear" w:color="auto" w:fill="F4F4F4"/>
        <w:ind w:left="280"/>
        <w:rPr>
          <w:b/>
        </w:rPr>
      </w:pPr>
      <w:r>
        <w:rPr>
          <w:rFonts w:ascii="Montserrat" w:eastAsia="Montserrat" w:hAnsi="Montserrat" w:cs="Montserrat"/>
          <w:b/>
          <w:color w:val="1D1D1B"/>
          <w:sz w:val="21"/>
          <w:szCs w:val="21"/>
        </w:rPr>
        <w:t xml:space="preserve">Synonymes : </w:t>
      </w:r>
      <w:hyperlink r:id="rId41">
        <w:r>
          <w:rPr>
            <w:rFonts w:ascii="Montserrat" w:eastAsia="Montserrat" w:hAnsi="Montserrat" w:cs="Montserrat"/>
            <w:b/>
            <w:color w:val="1D1D1B"/>
            <w:sz w:val="21"/>
            <w:szCs w:val="21"/>
          </w:rPr>
          <w:t>accomplir</w:t>
        </w:r>
      </w:hyperlink>
      <w:r>
        <w:rPr>
          <w:rFonts w:ascii="Montserrat" w:eastAsia="Montserrat" w:hAnsi="Montserrat" w:cs="Montserrat"/>
          <w:b/>
          <w:color w:val="1D1D1B"/>
          <w:sz w:val="21"/>
          <w:szCs w:val="21"/>
        </w:rPr>
        <w:t xml:space="preserve">, </w:t>
      </w:r>
      <w:hyperlink r:id="rId42">
        <w:r>
          <w:rPr>
            <w:rFonts w:ascii="Montserrat" w:eastAsia="Montserrat" w:hAnsi="Montserrat" w:cs="Montserrat"/>
            <w:b/>
            <w:color w:val="1D1D1B"/>
            <w:sz w:val="21"/>
            <w:szCs w:val="21"/>
          </w:rPr>
          <w:t>achever</w:t>
        </w:r>
      </w:hyperlink>
    </w:p>
    <w:p w14:paraId="01A481B2" w14:textId="77777777" w:rsidR="007554FC" w:rsidRDefault="00667C04">
      <w:pPr>
        <w:numPr>
          <w:ilvl w:val="0"/>
          <w:numId w:val="1"/>
        </w:numPr>
        <w:shd w:val="clear" w:color="auto" w:fill="F4F4F4"/>
        <w:ind w:left="280"/>
        <w:rPr>
          <w:b/>
        </w:rPr>
      </w:pPr>
      <w:r>
        <w:rPr>
          <w:rFonts w:ascii="Montserrat" w:eastAsia="Montserrat" w:hAnsi="Montserrat" w:cs="Montserrat"/>
          <w:b/>
          <w:color w:val="1D1D1B"/>
          <w:sz w:val="21"/>
          <w:szCs w:val="21"/>
        </w:rPr>
        <w:t>Traduction anglais : to finish off</w:t>
      </w:r>
    </w:p>
    <w:p w14:paraId="1F1046CF" w14:textId="77777777" w:rsidR="007554FC" w:rsidRDefault="00667C04">
      <w:pPr>
        <w:numPr>
          <w:ilvl w:val="0"/>
          <w:numId w:val="1"/>
        </w:numPr>
        <w:shd w:val="clear" w:color="auto" w:fill="F4F4F4"/>
        <w:ind w:left="280"/>
        <w:rPr>
          <w:b/>
        </w:rPr>
      </w:pPr>
      <w:r>
        <w:rPr>
          <w:rFonts w:ascii="Montserrat" w:eastAsia="Montserrat" w:hAnsi="Montserrat" w:cs="Montserrat"/>
          <w:b/>
          <w:color w:val="505050"/>
          <w:sz w:val="21"/>
          <w:szCs w:val="21"/>
        </w:rPr>
        <w:t>Sens 4</w:t>
      </w:r>
      <w:r>
        <w:rPr>
          <w:rFonts w:ascii="Montserrat" w:eastAsia="Montserrat" w:hAnsi="Montserrat" w:cs="Montserrat"/>
          <w:b/>
          <w:color w:val="505050"/>
          <w:sz w:val="21"/>
          <w:szCs w:val="21"/>
        </w:rPr>
        <w:br/>
      </w:r>
      <w:hyperlink r:id="rId43">
        <w:r>
          <w:rPr>
            <w:rFonts w:ascii="Montserrat" w:eastAsia="Montserrat" w:hAnsi="Montserrat" w:cs="Montserrat"/>
            <w:b/>
            <w:color w:val="A4A4A4"/>
            <w:sz w:val="21"/>
            <w:szCs w:val="21"/>
          </w:rPr>
          <w:t>Familier</w:t>
        </w:r>
      </w:hyperlink>
    </w:p>
    <w:p w14:paraId="4E793A91" w14:textId="77777777" w:rsidR="007554FC" w:rsidRDefault="00667C04">
      <w:pPr>
        <w:numPr>
          <w:ilvl w:val="0"/>
          <w:numId w:val="1"/>
        </w:numPr>
        <w:shd w:val="clear" w:color="auto" w:fill="F4F4F4"/>
        <w:ind w:left="280"/>
        <w:rPr>
          <w:b/>
        </w:rPr>
      </w:pPr>
      <w:hyperlink r:id="rId44">
        <w:r>
          <w:rPr>
            <w:rFonts w:ascii="Montserrat" w:eastAsia="Montserrat" w:hAnsi="Montserrat" w:cs="Montserrat"/>
            <w:b/>
            <w:color w:val="E41129"/>
            <w:sz w:val="21"/>
            <w:szCs w:val="21"/>
          </w:rPr>
          <w:t>Fermer</w:t>
        </w:r>
      </w:hyperlink>
      <w:r>
        <w:rPr>
          <w:rFonts w:ascii="Montserrat" w:eastAsia="Montserrat" w:hAnsi="Montserrat" w:cs="Montserrat"/>
          <w:b/>
          <w:color w:val="1D1D1B"/>
          <w:sz w:val="21"/>
          <w:szCs w:val="21"/>
        </w:rPr>
        <w:t>.</w:t>
      </w:r>
    </w:p>
    <w:p w14:paraId="1BC8A32F" w14:textId="77777777" w:rsidR="007554FC" w:rsidRDefault="00667C04">
      <w:pPr>
        <w:numPr>
          <w:ilvl w:val="0"/>
          <w:numId w:val="1"/>
        </w:numPr>
        <w:shd w:val="clear" w:color="auto" w:fill="F4F4F4"/>
        <w:ind w:left="280"/>
        <w:rPr>
          <w:b/>
        </w:rPr>
      </w:pPr>
      <w:r>
        <w:rPr>
          <w:rFonts w:ascii="Montserrat" w:eastAsia="Montserrat" w:hAnsi="Montserrat" w:cs="Montserrat"/>
          <w:b/>
          <w:color w:val="1D1D1B"/>
          <w:sz w:val="21"/>
          <w:szCs w:val="21"/>
        </w:rPr>
        <w:t xml:space="preserve">Exemple : Boucler </w:t>
      </w:r>
      <w:hyperlink r:id="rId45">
        <w:r>
          <w:rPr>
            <w:rFonts w:ascii="Montserrat" w:eastAsia="Montserrat" w:hAnsi="Montserrat" w:cs="Montserrat"/>
            <w:b/>
            <w:color w:val="1D1D1B"/>
            <w:sz w:val="21"/>
            <w:szCs w:val="21"/>
          </w:rPr>
          <w:t>la</w:t>
        </w:r>
      </w:hyperlink>
      <w:r>
        <w:rPr>
          <w:rFonts w:ascii="Montserrat" w:eastAsia="Montserrat" w:hAnsi="Montserrat" w:cs="Montserrat"/>
          <w:b/>
          <w:color w:val="1D1D1B"/>
          <w:sz w:val="21"/>
          <w:szCs w:val="21"/>
        </w:rPr>
        <w:t xml:space="preserve"> </w:t>
      </w:r>
      <w:hyperlink r:id="rId46">
        <w:r>
          <w:rPr>
            <w:rFonts w:ascii="Montserrat" w:eastAsia="Montserrat" w:hAnsi="Montserrat" w:cs="Montserrat"/>
            <w:b/>
            <w:color w:val="1D1D1B"/>
            <w:sz w:val="21"/>
            <w:szCs w:val="21"/>
          </w:rPr>
          <w:t>maison</w:t>
        </w:r>
      </w:hyperlink>
      <w:r>
        <w:rPr>
          <w:rFonts w:ascii="Montserrat" w:eastAsia="Montserrat" w:hAnsi="Montserrat" w:cs="Montserrat"/>
          <w:b/>
          <w:color w:val="1D1D1B"/>
          <w:sz w:val="21"/>
          <w:szCs w:val="21"/>
        </w:rPr>
        <w:t>.</w:t>
      </w:r>
    </w:p>
    <w:p w14:paraId="7B28FD6A" w14:textId="77777777" w:rsidR="007554FC" w:rsidRDefault="00667C04">
      <w:pPr>
        <w:numPr>
          <w:ilvl w:val="0"/>
          <w:numId w:val="1"/>
        </w:numPr>
        <w:shd w:val="clear" w:color="auto" w:fill="F4F4F4"/>
        <w:ind w:left="280"/>
        <w:rPr>
          <w:b/>
        </w:rPr>
      </w:pPr>
      <w:r>
        <w:rPr>
          <w:rFonts w:ascii="Montserrat" w:eastAsia="Montserrat" w:hAnsi="Montserrat" w:cs="Montserrat"/>
          <w:b/>
          <w:color w:val="1D1D1B"/>
          <w:sz w:val="21"/>
          <w:szCs w:val="21"/>
        </w:rPr>
        <w:t xml:space="preserve">Synonyme : </w:t>
      </w:r>
      <w:hyperlink r:id="rId47">
        <w:r>
          <w:rPr>
            <w:rFonts w:ascii="Montserrat" w:eastAsia="Montserrat" w:hAnsi="Montserrat" w:cs="Montserrat"/>
            <w:b/>
            <w:color w:val="1D1D1B"/>
            <w:sz w:val="21"/>
            <w:szCs w:val="21"/>
          </w:rPr>
          <w:t>fermer</w:t>
        </w:r>
      </w:hyperlink>
    </w:p>
    <w:p w14:paraId="6E8EC650" w14:textId="77777777" w:rsidR="007554FC" w:rsidRDefault="00667C04">
      <w:pPr>
        <w:numPr>
          <w:ilvl w:val="0"/>
          <w:numId w:val="1"/>
        </w:numPr>
        <w:shd w:val="clear" w:color="auto" w:fill="F4F4F4"/>
        <w:ind w:left="280"/>
        <w:rPr>
          <w:b/>
        </w:rPr>
      </w:pPr>
      <w:r>
        <w:rPr>
          <w:rFonts w:ascii="Montserrat" w:eastAsia="Montserrat" w:hAnsi="Montserrat" w:cs="Montserrat"/>
          <w:b/>
          <w:color w:val="1D1D1B"/>
          <w:sz w:val="21"/>
          <w:szCs w:val="21"/>
        </w:rPr>
        <w:t xml:space="preserve">Traduction anglais : to </w:t>
      </w:r>
      <w:proofErr w:type="spellStart"/>
      <w:r>
        <w:rPr>
          <w:rFonts w:ascii="Montserrat" w:eastAsia="Montserrat" w:hAnsi="Montserrat" w:cs="Montserrat"/>
          <w:b/>
          <w:color w:val="1D1D1B"/>
          <w:sz w:val="21"/>
          <w:szCs w:val="21"/>
        </w:rPr>
        <w:t>shut</w:t>
      </w:r>
      <w:proofErr w:type="spellEnd"/>
    </w:p>
    <w:p w14:paraId="765AE02C" w14:textId="77777777" w:rsidR="007554FC" w:rsidRDefault="007554FC">
      <w:pPr>
        <w:rPr>
          <w:b/>
          <w:sz w:val="48"/>
          <w:szCs w:val="48"/>
        </w:rPr>
      </w:pPr>
    </w:p>
    <w:p w14:paraId="1756F498" w14:textId="77777777" w:rsidR="007554FC" w:rsidRDefault="00667C04">
      <w:pPr>
        <w:rPr>
          <w:sz w:val="48"/>
          <w:szCs w:val="48"/>
        </w:rPr>
      </w:pPr>
      <w:proofErr w:type="gramStart"/>
      <w:r>
        <w:rPr>
          <w:sz w:val="48"/>
          <w:szCs w:val="48"/>
        </w:rPr>
        <w:t>écouter</w:t>
      </w:r>
      <w:proofErr w:type="gramEnd"/>
      <w:r>
        <w:rPr>
          <w:sz w:val="48"/>
          <w:szCs w:val="48"/>
        </w:rPr>
        <w:t xml:space="preserve"> une chanson en boucle: Sans interruption</w:t>
      </w:r>
    </w:p>
    <w:p w14:paraId="7DF22163" w14:textId="77777777" w:rsidR="007554FC" w:rsidRDefault="007554FC">
      <w:pPr>
        <w:rPr>
          <w:b/>
          <w:sz w:val="48"/>
          <w:szCs w:val="48"/>
        </w:rPr>
      </w:pPr>
    </w:p>
    <w:p w14:paraId="4CF7DFAE" w14:textId="77777777" w:rsidR="007554FC" w:rsidRDefault="00667C04">
      <w:pPr>
        <w:rPr>
          <w:sz w:val="48"/>
          <w:szCs w:val="48"/>
        </w:rPr>
      </w:pPr>
      <w:r>
        <w:rPr>
          <w:sz w:val="48"/>
          <w:szCs w:val="48"/>
        </w:rPr>
        <w:t>Attirant pour les personnes</w:t>
      </w:r>
    </w:p>
    <w:p w14:paraId="5C4CF4D8" w14:textId="77777777" w:rsidR="007554FC" w:rsidRDefault="00667C04">
      <w:pPr>
        <w:rPr>
          <w:sz w:val="48"/>
          <w:szCs w:val="48"/>
        </w:rPr>
      </w:pPr>
      <w:r>
        <w:rPr>
          <w:sz w:val="48"/>
          <w:szCs w:val="48"/>
        </w:rPr>
        <w:t xml:space="preserve">Attrayant pour les objets </w:t>
      </w:r>
    </w:p>
    <w:p w14:paraId="0F59EC1F" w14:textId="77777777" w:rsidR="007554FC" w:rsidRDefault="00667C04">
      <w:pPr>
        <w:rPr>
          <w:sz w:val="48"/>
          <w:szCs w:val="48"/>
        </w:rPr>
      </w:pPr>
      <w:r>
        <w:rPr>
          <w:sz w:val="48"/>
          <w:szCs w:val="48"/>
        </w:rPr>
        <w:t>Un</w:t>
      </w:r>
      <w:r>
        <w:rPr>
          <w:sz w:val="48"/>
          <w:szCs w:val="48"/>
        </w:rPr>
        <w:t xml:space="preserve"> enjeu/les </w:t>
      </w:r>
      <w:proofErr w:type="gramStart"/>
      <w:r>
        <w:rPr>
          <w:sz w:val="48"/>
          <w:szCs w:val="48"/>
        </w:rPr>
        <w:t>enjeux:</w:t>
      </w:r>
      <w:proofErr w:type="gramEnd"/>
    </w:p>
    <w:p w14:paraId="07C41916" w14:textId="77777777" w:rsidR="007554FC" w:rsidRDefault="00667C04">
      <w:pPr>
        <w:numPr>
          <w:ilvl w:val="0"/>
          <w:numId w:val="7"/>
        </w:numPr>
        <w:pBdr>
          <w:top w:val="none" w:sz="0" w:space="5" w:color="auto"/>
          <w:bottom w:val="none" w:sz="0" w:space="5" w:color="auto"/>
          <w:right w:val="none" w:sz="0" w:space="5" w:color="auto"/>
          <w:between w:val="none" w:sz="0" w:space="5" w:color="auto"/>
        </w:pBdr>
        <w:shd w:val="clear" w:color="auto" w:fill="F8F7FD"/>
        <w:rPr>
          <w:color w:val="444A4D"/>
        </w:rPr>
      </w:pPr>
      <w:r>
        <w:rPr>
          <w:color w:val="444A4D"/>
          <w:sz w:val="23"/>
          <w:szCs w:val="23"/>
        </w:rPr>
        <w:t>Ce que l'on risque dans un jeu, en particulier une somme d'argent, et qui revient au gagnant.</w:t>
      </w:r>
    </w:p>
    <w:p w14:paraId="090320D6" w14:textId="77777777" w:rsidR="007554FC" w:rsidRDefault="00667C04">
      <w:pPr>
        <w:numPr>
          <w:ilvl w:val="0"/>
          <w:numId w:val="7"/>
        </w:numPr>
        <w:pBdr>
          <w:top w:val="none" w:sz="0" w:space="5" w:color="auto"/>
          <w:bottom w:val="none" w:sz="0" w:space="5" w:color="auto"/>
          <w:right w:val="none" w:sz="0" w:space="5" w:color="auto"/>
          <w:between w:val="none" w:sz="0" w:space="5" w:color="auto"/>
        </w:pBdr>
        <w:shd w:val="clear" w:color="auto" w:fill="EFEFFB"/>
        <w:spacing w:after="160"/>
        <w:rPr>
          <w:color w:val="444A4D"/>
        </w:rPr>
      </w:pPr>
      <w:r>
        <w:rPr>
          <w:color w:val="444A4D"/>
          <w:sz w:val="23"/>
          <w:szCs w:val="23"/>
        </w:rPr>
        <w:t xml:space="preserve">Ce que l'on peut gagner ou perdre dans une entreprise quelconque : </w:t>
      </w:r>
      <w:r>
        <w:rPr>
          <w:color w:val="566BB3"/>
          <w:sz w:val="23"/>
          <w:szCs w:val="23"/>
        </w:rPr>
        <w:t>L'enjeu du match est le titre de champion du monde.</w:t>
      </w:r>
    </w:p>
    <w:p w14:paraId="580F5BED" w14:textId="77777777" w:rsidR="007554FC" w:rsidRDefault="007554FC">
      <w:pPr>
        <w:rPr>
          <w:sz w:val="48"/>
          <w:szCs w:val="48"/>
        </w:rPr>
      </w:pPr>
    </w:p>
    <w:p w14:paraId="6046770D" w14:textId="77777777" w:rsidR="007554FC" w:rsidRDefault="00667C04">
      <w:pPr>
        <w:rPr>
          <w:sz w:val="48"/>
          <w:szCs w:val="48"/>
        </w:rPr>
      </w:pPr>
      <w:r>
        <w:rPr>
          <w:sz w:val="48"/>
          <w:szCs w:val="48"/>
        </w:rPr>
        <w:t>Brasser des milliards d’euros</w:t>
      </w:r>
    </w:p>
    <w:p w14:paraId="0A521367" w14:textId="77777777" w:rsidR="007554FC" w:rsidRDefault="00667C04">
      <w:pPr>
        <w:rPr>
          <w:sz w:val="48"/>
          <w:szCs w:val="48"/>
        </w:rPr>
      </w:pPr>
      <w:r>
        <w:rPr>
          <w:sz w:val="48"/>
          <w:szCs w:val="48"/>
        </w:rPr>
        <w:t>Brasser de l'argent, manier de grosses sommes.</w:t>
      </w:r>
    </w:p>
    <w:p w14:paraId="09BF1C8E" w14:textId="77777777" w:rsidR="007554FC" w:rsidRDefault="00667C04">
      <w:pPr>
        <w:rPr>
          <w:sz w:val="48"/>
          <w:szCs w:val="48"/>
        </w:rPr>
      </w:pPr>
      <w:r>
        <w:rPr>
          <w:sz w:val="48"/>
          <w:szCs w:val="48"/>
        </w:rPr>
        <w:lastRenderedPageBreak/>
        <w:t>Brasser des affaires, mener beaucoup d'affaires commerciales, financières.</w:t>
      </w:r>
    </w:p>
    <w:p w14:paraId="03B727AA" w14:textId="77777777" w:rsidR="007554FC" w:rsidRDefault="00667C04">
      <w:pPr>
        <w:rPr>
          <w:sz w:val="48"/>
          <w:szCs w:val="48"/>
        </w:rPr>
      </w:pPr>
      <w:r>
        <w:rPr>
          <w:sz w:val="48"/>
          <w:szCs w:val="48"/>
        </w:rPr>
        <w:t>Brasser l'air, l'agiter pour le renouveler.</w:t>
      </w:r>
    </w:p>
    <w:p w14:paraId="24796174" w14:textId="77777777" w:rsidR="007554FC" w:rsidRDefault="00667C04">
      <w:pPr>
        <w:rPr>
          <w:sz w:val="48"/>
          <w:szCs w:val="48"/>
        </w:rPr>
      </w:pPr>
      <w:r>
        <w:rPr>
          <w:sz w:val="48"/>
          <w:szCs w:val="48"/>
        </w:rPr>
        <w:t>Attirer</w:t>
      </w:r>
      <w:r>
        <w:rPr>
          <w:sz w:val="48"/>
          <w:szCs w:val="48"/>
        </w:rPr>
        <w:t xml:space="preserve"> l’attention de quelqu’un </w:t>
      </w:r>
    </w:p>
    <w:p w14:paraId="5F9C578F" w14:textId="77777777" w:rsidR="007554FC" w:rsidRDefault="00667C04">
      <w:pPr>
        <w:rPr>
          <w:sz w:val="48"/>
          <w:szCs w:val="48"/>
        </w:rPr>
      </w:pPr>
      <w:proofErr w:type="gramStart"/>
      <w:r>
        <w:rPr>
          <w:sz w:val="48"/>
          <w:szCs w:val="48"/>
        </w:rPr>
        <w:t>être</w:t>
      </w:r>
      <w:proofErr w:type="gramEnd"/>
      <w:r>
        <w:rPr>
          <w:sz w:val="48"/>
          <w:szCs w:val="48"/>
        </w:rPr>
        <w:t xml:space="preserve"> attentif-attentive </w:t>
      </w:r>
    </w:p>
    <w:p w14:paraId="0BD8008A" w14:textId="77777777" w:rsidR="007554FC" w:rsidRDefault="00667C04">
      <w:pPr>
        <w:rPr>
          <w:sz w:val="48"/>
          <w:szCs w:val="48"/>
        </w:rPr>
      </w:pPr>
      <w:proofErr w:type="gramStart"/>
      <w:r>
        <w:rPr>
          <w:sz w:val="48"/>
          <w:szCs w:val="48"/>
        </w:rPr>
        <w:t>être</w:t>
      </w:r>
      <w:proofErr w:type="gram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attiré-e</w:t>
      </w:r>
      <w:proofErr w:type="spellEnd"/>
      <w:r>
        <w:rPr>
          <w:sz w:val="48"/>
          <w:szCs w:val="48"/>
        </w:rPr>
        <w:t xml:space="preserve"> par quelqu’un ou quelque chose  </w:t>
      </w:r>
    </w:p>
    <w:p w14:paraId="78995DB6" w14:textId="77777777" w:rsidR="007554FC" w:rsidRDefault="00667C04">
      <w:pPr>
        <w:rPr>
          <w:sz w:val="48"/>
          <w:szCs w:val="48"/>
        </w:rPr>
      </w:pPr>
      <w:proofErr w:type="gramStart"/>
      <w:r>
        <w:rPr>
          <w:sz w:val="48"/>
          <w:szCs w:val="48"/>
        </w:rPr>
        <w:t>une</w:t>
      </w:r>
      <w:proofErr w:type="gramEnd"/>
      <w:r>
        <w:rPr>
          <w:sz w:val="48"/>
          <w:szCs w:val="48"/>
        </w:rPr>
        <w:t xml:space="preserve"> mesure--un </w:t>
      </w:r>
      <w:proofErr w:type="spellStart"/>
      <w:r>
        <w:rPr>
          <w:sz w:val="48"/>
          <w:szCs w:val="48"/>
        </w:rPr>
        <w:t>provvedimento</w:t>
      </w:r>
      <w:proofErr w:type="spellEnd"/>
      <w:r>
        <w:rPr>
          <w:sz w:val="48"/>
          <w:szCs w:val="48"/>
        </w:rPr>
        <w:t xml:space="preserve"> </w:t>
      </w:r>
    </w:p>
    <w:p w14:paraId="2EACF612" w14:textId="77777777" w:rsidR="007554FC" w:rsidRDefault="00667C04">
      <w:pPr>
        <w:rPr>
          <w:sz w:val="48"/>
          <w:szCs w:val="48"/>
        </w:rPr>
      </w:pPr>
      <w:proofErr w:type="spellStart"/>
      <w:r>
        <w:rPr>
          <w:sz w:val="48"/>
          <w:szCs w:val="48"/>
        </w:rPr>
        <w:t>Etre</w:t>
      </w:r>
      <w:proofErr w:type="spellEnd"/>
      <w:r>
        <w:rPr>
          <w:sz w:val="48"/>
          <w:szCs w:val="48"/>
        </w:rPr>
        <w:t xml:space="preserve"> à la traîne---</w:t>
      </w:r>
      <w:hyperlink r:id="rId48" w:anchor="anchorSynonyms">
        <w:r>
          <w:rPr>
            <w:sz w:val="40"/>
            <w:szCs w:val="40"/>
            <w:highlight w:val="white"/>
          </w:rPr>
          <w:t>demeurer en arrière</w:t>
        </w:r>
      </w:hyperlink>
      <w:r>
        <w:rPr>
          <w:color w:val="1B1B21"/>
          <w:sz w:val="40"/>
          <w:szCs w:val="40"/>
          <w:highlight w:val="white"/>
        </w:rPr>
        <w:t xml:space="preserve">, </w:t>
      </w:r>
      <w:hyperlink r:id="rId49" w:anchor="anchorSynonyms">
        <w:r>
          <w:rPr>
            <w:sz w:val="40"/>
            <w:szCs w:val="40"/>
            <w:highlight w:val="white"/>
            <w:u w:val="single"/>
          </w:rPr>
          <w:t>traîner derrière</w:t>
        </w:r>
      </w:hyperlink>
      <w:r>
        <w:rPr>
          <w:color w:val="1B1B21"/>
          <w:sz w:val="40"/>
          <w:szCs w:val="40"/>
          <w:highlight w:val="white"/>
        </w:rPr>
        <w:t xml:space="preserve">, </w:t>
      </w:r>
      <w:hyperlink r:id="rId50" w:anchor="anchorSynonyms">
        <w:r>
          <w:rPr>
            <w:sz w:val="40"/>
            <w:szCs w:val="40"/>
            <w:highlight w:val="white"/>
          </w:rPr>
          <w:t>traîner en arrière</w:t>
        </w:r>
      </w:hyperlink>
      <w:r>
        <w:rPr>
          <w:color w:val="1B1B21"/>
          <w:sz w:val="40"/>
          <w:szCs w:val="40"/>
          <w:highlight w:val="white"/>
        </w:rPr>
        <w:t xml:space="preserve">, </w:t>
      </w:r>
      <w:hyperlink r:id="rId51" w:anchor="anchorSynonyms">
        <w:r>
          <w:rPr>
            <w:sz w:val="40"/>
            <w:szCs w:val="40"/>
            <w:highlight w:val="white"/>
          </w:rPr>
          <w:t>traîner</w:t>
        </w:r>
      </w:hyperlink>
      <w:r>
        <w:rPr>
          <w:color w:val="1B1B21"/>
          <w:sz w:val="40"/>
          <w:szCs w:val="40"/>
          <w:highlight w:val="white"/>
        </w:rPr>
        <w:t xml:space="preserve"> </w:t>
      </w:r>
      <w:r>
        <w:rPr>
          <w:i/>
          <w:color w:val="515181"/>
          <w:sz w:val="36"/>
          <w:szCs w:val="36"/>
          <w:highlight w:val="white"/>
        </w:rPr>
        <w:t xml:space="preserve"> </w:t>
      </w:r>
      <w:r>
        <w:rPr>
          <w:rFonts w:ascii="Trebuchet MS" w:eastAsia="Trebuchet MS" w:hAnsi="Trebuchet MS" w:cs="Trebuchet MS"/>
          <w:i/>
          <w:color w:val="515181"/>
          <w:sz w:val="14"/>
          <w:szCs w:val="14"/>
          <w:highlight w:val="white"/>
        </w:rPr>
        <w:t>(V)</w:t>
      </w:r>
    </w:p>
    <w:p w14:paraId="3C68DA32" w14:textId="77777777" w:rsidR="007554FC" w:rsidRDefault="00667C04">
      <w:pPr>
        <w:rPr>
          <w:color w:val="1D1D1B"/>
          <w:sz w:val="39"/>
          <w:szCs w:val="39"/>
          <w:highlight w:val="white"/>
        </w:rPr>
      </w:pPr>
      <w:r>
        <w:rPr>
          <w:sz w:val="48"/>
          <w:szCs w:val="48"/>
        </w:rPr>
        <w:t xml:space="preserve">C’est déroutant </w:t>
      </w:r>
      <w:hyperlink r:id="rId52">
        <w:r>
          <w:rPr>
            <w:color w:val="1D1D1B"/>
            <w:sz w:val="39"/>
            <w:szCs w:val="39"/>
            <w:highlight w:val="white"/>
          </w:rPr>
          <w:t>Qui</w:t>
        </w:r>
      </w:hyperlink>
      <w:r>
        <w:rPr>
          <w:color w:val="1D1D1B"/>
          <w:sz w:val="39"/>
          <w:szCs w:val="39"/>
          <w:highlight w:val="white"/>
        </w:rPr>
        <w:t xml:space="preserve"> </w:t>
      </w:r>
      <w:hyperlink r:id="rId53">
        <w:r>
          <w:rPr>
            <w:color w:val="1D1D1B"/>
            <w:sz w:val="39"/>
            <w:szCs w:val="39"/>
            <w:highlight w:val="white"/>
          </w:rPr>
          <w:t>déroute</w:t>
        </w:r>
      </w:hyperlink>
      <w:r>
        <w:rPr>
          <w:color w:val="1D1D1B"/>
          <w:sz w:val="39"/>
          <w:szCs w:val="39"/>
          <w:highlight w:val="white"/>
        </w:rPr>
        <w:t xml:space="preserve">, </w:t>
      </w:r>
      <w:hyperlink r:id="rId54">
        <w:r>
          <w:rPr>
            <w:color w:val="1D1D1B"/>
            <w:sz w:val="39"/>
            <w:szCs w:val="39"/>
            <w:highlight w:val="white"/>
          </w:rPr>
          <w:t>déconcerte</w:t>
        </w:r>
      </w:hyperlink>
      <w:r>
        <w:rPr>
          <w:color w:val="1D1D1B"/>
          <w:sz w:val="39"/>
          <w:szCs w:val="39"/>
          <w:highlight w:val="white"/>
        </w:rPr>
        <w:t>.</w:t>
      </w:r>
    </w:p>
    <w:p w14:paraId="1D8778D9" w14:textId="77777777" w:rsidR="007554FC" w:rsidRDefault="00667C04">
      <w:pPr>
        <w:rPr>
          <w:color w:val="1D1D1B"/>
          <w:sz w:val="39"/>
          <w:szCs w:val="39"/>
        </w:rPr>
      </w:pPr>
      <w:r>
        <w:rPr>
          <w:color w:val="1D1D1B"/>
          <w:sz w:val="39"/>
          <w:szCs w:val="39"/>
        </w:rPr>
        <w:t xml:space="preserve">Synonymes : </w:t>
      </w:r>
      <w:hyperlink r:id="rId55">
        <w:r>
          <w:rPr>
            <w:color w:val="1D1D1B"/>
            <w:sz w:val="39"/>
            <w:szCs w:val="39"/>
          </w:rPr>
          <w:t>surprenant</w:t>
        </w:r>
      </w:hyperlink>
      <w:r>
        <w:rPr>
          <w:color w:val="1D1D1B"/>
          <w:sz w:val="39"/>
          <w:szCs w:val="39"/>
        </w:rPr>
        <w:t xml:space="preserve">, </w:t>
      </w:r>
      <w:hyperlink r:id="rId56">
        <w:r>
          <w:rPr>
            <w:color w:val="1D1D1B"/>
            <w:sz w:val="39"/>
            <w:szCs w:val="39"/>
          </w:rPr>
          <w:t>troublant</w:t>
        </w:r>
      </w:hyperlink>
      <w:r>
        <w:rPr>
          <w:color w:val="1D1D1B"/>
          <w:sz w:val="39"/>
          <w:szCs w:val="39"/>
        </w:rPr>
        <w:t xml:space="preserve">, </w:t>
      </w:r>
      <w:hyperlink r:id="rId57">
        <w:r>
          <w:rPr>
            <w:color w:val="1D1D1B"/>
            <w:sz w:val="39"/>
            <w:szCs w:val="39"/>
          </w:rPr>
          <w:t>déconcertant</w:t>
        </w:r>
      </w:hyperlink>
    </w:p>
    <w:p w14:paraId="7133D7A6" w14:textId="77777777" w:rsidR="007554FC" w:rsidRDefault="00667C04">
      <w:pPr>
        <w:rPr>
          <w:sz w:val="48"/>
          <w:szCs w:val="48"/>
        </w:rPr>
      </w:pPr>
      <w:proofErr w:type="gramStart"/>
      <w:r>
        <w:rPr>
          <w:sz w:val="48"/>
          <w:szCs w:val="48"/>
        </w:rPr>
        <w:t>c’est</w:t>
      </w:r>
      <w:proofErr w:type="gramEnd"/>
      <w:r>
        <w:rPr>
          <w:sz w:val="48"/>
          <w:szCs w:val="48"/>
        </w:rPr>
        <w:t xml:space="preserve"> cool</w:t>
      </w:r>
    </w:p>
    <w:p w14:paraId="6CE4EBB2" w14:textId="77777777" w:rsidR="007554FC" w:rsidRDefault="00667C04">
      <w:pPr>
        <w:rPr>
          <w:color w:val="222222"/>
          <w:sz w:val="32"/>
          <w:szCs w:val="32"/>
        </w:rPr>
      </w:pPr>
      <w:proofErr w:type="gramStart"/>
      <w:r>
        <w:rPr>
          <w:sz w:val="48"/>
          <w:szCs w:val="48"/>
        </w:rPr>
        <w:t>égratigner</w:t>
      </w:r>
      <w:proofErr w:type="gramEnd"/>
      <w:r>
        <w:rPr>
          <w:sz w:val="48"/>
          <w:szCs w:val="48"/>
        </w:rPr>
        <w:t xml:space="preserve"> </w:t>
      </w:r>
      <w:r>
        <w:rPr>
          <w:color w:val="222222"/>
        </w:rPr>
        <w:t>É</w:t>
      </w:r>
      <w:r>
        <w:rPr>
          <w:color w:val="222222"/>
          <w:sz w:val="32"/>
          <w:szCs w:val="32"/>
        </w:rPr>
        <w:t>corcher, en déchirant superficiellement la peau, ex: Le chat lui a égratigné la main.</w:t>
      </w:r>
    </w:p>
    <w:p w14:paraId="2532F730" w14:textId="77777777" w:rsidR="007554FC" w:rsidRDefault="00667C04">
      <w:pPr>
        <w:shd w:val="clear" w:color="auto" w:fill="FFFFFF"/>
        <w:spacing w:before="100" w:after="40" w:line="432" w:lineRule="auto"/>
        <w:ind w:right="120"/>
        <w:rPr>
          <w:color w:val="188038"/>
          <w:sz w:val="30"/>
          <w:szCs w:val="30"/>
        </w:rPr>
      </w:pPr>
      <w:proofErr w:type="gramStart"/>
      <w:r>
        <w:rPr>
          <w:color w:val="188038"/>
          <w:sz w:val="30"/>
          <w:szCs w:val="30"/>
        </w:rPr>
        <w:t>synonymes</w:t>
      </w:r>
      <w:proofErr w:type="gramEnd"/>
      <w:r>
        <w:rPr>
          <w:color w:val="188038"/>
          <w:sz w:val="30"/>
          <w:szCs w:val="30"/>
        </w:rPr>
        <w:t xml:space="preserve"> </w:t>
      </w:r>
    </w:p>
    <w:p w14:paraId="2F41B917" w14:textId="77777777" w:rsidR="007554FC" w:rsidRDefault="00667C04">
      <w:pPr>
        <w:numPr>
          <w:ilvl w:val="0"/>
          <w:numId w:val="2"/>
        </w:numPr>
        <w:shd w:val="clear" w:color="auto" w:fill="FFFFFF"/>
        <w:spacing w:before="100" w:line="360" w:lineRule="auto"/>
        <w:ind w:left="1020" w:right="60"/>
        <w:rPr>
          <w:sz w:val="32"/>
          <w:szCs w:val="32"/>
        </w:rPr>
      </w:pPr>
      <w:proofErr w:type="gramStart"/>
      <w:r>
        <w:rPr>
          <w:color w:val="3C4043"/>
          <w:sz w:val="30"/>
          <w:szCs w:val="30"/>
        </w:rPr>
        <w:t>érafler</w:t>
      </w:r>
      <w:proofErr w:type="gramEnd"/>
    </w:p>
    <w:p w14:paraId="07667A3B" w14:textId="77777777" w:rsidR="007554FC" w:rsidRDefault="00667C04">
      <w:pPr>
        <w:numPr>
          <w:ilvl w:val="0"/>
          <w:numId w:val="2"/>
        </w:numPr>
        <w:shd w:val="clear" w:color="auto" w:fill="FFFFFF"/>
        <w:spacing w:line="360" w:lineRule="auto"/>
        <w:ind w:left="1020" w:right="60"/>
        <w:rPr>
          <w:sz w:val="32"/>
          <w:szCs w:val="32"/>
        </w:rPr>
      </w:pPr>
      <w:proofErr w:type="gramStart"/>
      <w:r>
        <w:rPr>
          <w:color w:val="3C4043"/>
          <w:sz w:val="30"/>
          <w:szCs w:val="30"/>
        </w:rPr>
        <w:t>griffer</w:t>
      </w:r>
      <w:proofErr w:type="gramEnd"/>
    </w:p>
    <w:p w14:paraId="016BD8DE" w14:textId="77777777" w:rsidR="007554FC" w:rsidRDefault="00667C04">
      <w:pPr>
        <w:numPr>
          <w:ilvl w:val="0"/>
          <w:numId w:val="2"/>
        </w:numPr>
        <w:shd w:val="clear" w:color="auto" w:fill="FFFFFF"/>
      </w:pPr>
      <w:r>
        <w:rPr>
          <w:color w:val="222222"/>
          <w:sz w:val="31"/>
          <w:szCs w:val="31"/>
        </w:rPr>
        <w:t>2.</w:t>
      </w:r>
      <w:r>
        <w:rPr>
          <w:color w:val="222222"/>
          <w:sz w:val="31"/>
          <w:szCs w:val="31"/>
        </w:rPr>
        <w:br/>
      </w:r>
      <w:r>
        <w:rPr>
          <w:color w:val="222222"/>
          <w:sz w:val="25"/>
          <w:szCs w:val="25"/>
          <w:shd w:val="clear" w:color="auto" w:fill="EEEEEE"/>
        </w:rPr>
        <w:t>AU FIGURÉ</w:t>
      </w:r>
      <w:r>
        <w:rPr>
          <w:color w:val="222222"/>
          <w:sz w:val="25"/>
          <w:szCs w:val="25"/>
          <w:shd w:val="clear" w:color="auto" w:fill="EEEEEE"/>
        </w:rPr>
        <w:br/>
      </w:r>
      <w:r>
        <w:rPr>
          <w:color w:val="222222"/>
          <w:sz w:val="32"/>
          <w:szCs w:val="32"/>
        </w:rPr>
        <w:t>Blesser légèrement par un mot, un trait ironique.</w:t>
      </w:r>
    </w:p>
    <w:p w14:paraId="216B6F4D" w14:textId="77777777" w:rsidR="007554FC" w:rsidRDefault="00667C04">
      <w:pPr>
        <w:rPr>
          <w:sz w:val="58"/>
          <w:szCs w:val="58"/>
        </w:rPr>
      </w:pPr>
      <w:r>
        <w:rPr>
          <w:sz w:val="58"/>
          <w:szCs w:val="58"/>
        </w:rPr>
        <w:t xml:space="preserve">Les règles de l'accentuation </w:t>
      </w:r>
    </w:p>
    <w:p w14:paraId="3199AEB9" w14:textId="77777777" w:rsidR="007554FC" w:rsidRDefault="00667C04">
      <w:pPr>
        <w:spacing w:before="200" w:after="200"/>
        <w:jc w:val="both"/>
        <w:rPr>
          <w:b/>
          <w:color w:val="0000FF"/>
        </w:rPr>
      </w:pPr>
      <w:r>
        <w:rPr>
          <w:b/>
          <w:color w:val="0000FF"/>
        </w:rPr>
        <w:t xml:space="preserve">Accent aigu :    é   </w:t>
      </w:r>
      <w:proofErr w:type="spellStart"/>
      <w:r>
        <w:rPr>
          <w:b/>
          <w:color w:val="0000FF"/>
        </w:rPr>
        <w:t>É</w:t>
      </w:r>
      <w:proofErr w:type="spellEnd"/>
    </w:p>
    <w:p w14:paraId="6FD0B4B3" w14:textId="77777777" w:rsidR="007554FC" w:rsidRDefault="00667C04">
      <w:pPr>
        <w:spacing w:before="200" w:after="200"/>
        <w:jc w:val="both"/>
        <w:rPr>
          <w:sz w:val="20"/>
          <w:szCs w:val="20"/>
        </w:rPr>
      </w:pPr>
      <w:r>
        <w:rPr>
          <w:sz w:val="20"/>
          <w:szCs w:val="20"/>
        </w:rPr>
        <w:t>Mot français ayant le plus d'accents aigus : hétérogénéité.</w:t>
      </w:r>
    </w:p>
    <w:p w14:paraId="34B13625" w14:textId="77777777" w:rsidR="007554FC" w:rsidRDefault="00667C04">
      <w:pPr>
        <w:spacing w:before="200" w:after="200"/>
        <w:jc w:val="both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En règle générale</w:t>
      </w:r>
      <w:r>
        <w:rPr>
          <w:sz w:val="20"/>
          <w:szCs w:val="20"/>
        </w:rPr>
        <w:t xml:space="preserve"> l'accent aigu se place sur la voyelle </w:t>
      </w:r>
      <w:r>
        <w:rPr>
          <w:b/>
          <w:sz w:val="20"/>
          <w:szCs w:val="20"/>
        </w:rPr>
        <w:t xml:space="preserve">-é </w:t>
      </w:r>
      <w:r>
        <w:rPr>
          <w:sz w:val="20"/>
          <w:szCs w:val="20"/>
        </w:rPr>
        <w:t>:</w:t>
      </w:r>
    </w:p>
    <w:p w14:paraId="0D76F619" w14:textId="77777777" w:rsidR="007554FC" w:rsidRDefault="00667C04">
      <w:pPr>
        <w:spacing w:before="200" w:after="200"/>
        <w:jc w:val="both"/>
        <w:rPr>
          <w:color w:val="006600"/>
          <w:sz w:val="20"/>
          <w:szCs w:val="20"/>
        </w:rPr>
      </w:pPr>
      <w:r>
        <w:rPr>
          <w:color w:val="006600"/>
          <w:sz w:val="20"/>
          <w:szCs w:val="20"/>
        </w:rPr>
        <w:t>- La bonté, le caf</w:t>
      </w:r>
      <w:r>
        <w:rPr>
          <w:b/>
          <w:color w:val="006600"/>
          <w:sz w:val="20"/>
          <w:szCs w:val="20"/>
        </w:rPr>
        <w:t>é</w:t>
      </w:r>
      <w:r>
        <w:rPr>
          <w:color w:val="006600"/>
          <w:sz w:val="20"/>
          <w:szCs w:val="20"/>
        </w:rPr>
        <w:t>, la charit</w:t>
      </w:r>
      <w:r>
        <w:rPr>
          <w:b/>
          <w:color w:val="006600"/>
          <w:sz w:val="20"/>
          <w:szCs w:val="20"/>
        </w:rPr>
        <w:t>é</w:t>
      </w:r>
      <w:r>
        <w:rPr>
          <w:color w:val="006600"/>
          <w:sz w:val="20"/>
          <w:szCs w:val="20"/>
        </w:rPr>
        <w:t xml:space="preserve">, un </w:t>
      </w:r>
      <w:r>
        <w:rPr>
          <w:b/>
          <w:color w:val="006600"/>
          <w:sz w:val="20"/>
          <w:szCs w:val="20"/>
        </w:rPr>
        <w:t>é</w:t>
      </w:r>
      <w:r>
        <w:rPr>
          <w:color w:val="006600"/>
          <w:sz w:val="20"/>
          <w:szCs w:val="20"/>
        </w:rPr>
        <w:t>l</w:t>
      </w:r>
      <w:r>
        <w:rPr>
          <w:b/>
          <w:color w:val="006600"/>
          <w:sz w:val="20"/>
          <w:szCs w:val="20"/>
        </w:rPr>
        <w:t>é</w:t>
      </w:r>
      <w:r>
        <w:rPr>
          <w:color w:val="006600"/>
          <w:sz w:val="20"/>
          <w:szCs w:val="20"/>
        </w:rPr>
        <w:t>phant.</w:t>
      </w:r>
    </w:p>
    <w:p w14:paraId="27CBC997" w14:textId="77777777" w:rsidR="007554FC" w:rsidRDefault="00667C04">
      <w:pPr>
        <w:numPr>
          <w:ilvl w:val="0"/>
          <w:numId w:val="3"/>
        </w:numPr>
        <w:spacing w:before="200"/>
      </w:pPr>
      <w:r>
        <w:rPr>
          <w:sz w:val="20"/>
          <w:szCs w:val="20"/>
        </w:rPr>
        <w:t xml:space="preserve">On trouve </w:t>
      </w:r>
      <w:r>
        <w:rPr>
          <w:b/>
          <w:sz w:val="20"/>
          <w:szCs w:val="20"/>
        </w:rPr>
        <w:t>un -é avec accent aigu</w:t>
      </w:r>
      <w:r>
        <w:rPr>
          <w:sz w:val="20"/>
          <w:szCs w:val="20"/>
        </w:rPr>
        <w:t xml:space="preserve"> lorsque cette voyelle est la première lettre d'un mot :</w:t>
      </w:r>
      <w:r>
        <w:rPr>
          <w:sz w:val="20"/>
          <w:szCs w:val="20"/>
        </w:rPr>
        <w:br/>
      </w:r>
      <w:r>
        <w:rPr>
          <w:color w:val="006600"/>
          <w:sz w:val="20"/>
          <w:szCs w:val="20"/>
        </w:rPr>
        <w:t xml:space="preserve">- Un </w:t>
      </w:r>
      <w:r>
        <w:rPr>
          <w:b/>
          <w:color w:val="006600"/>
          <w:sz w:val="20"/>
          <w:szCs w:val="20"/>
        </w:rPr>
        <w:t>é</w:t>
      </w:r>
      <w:r>
        <w:rPr>
          <w:color w:val="006600"/>
          <w:sz w:val="20"/>
          <w:szCs w:val="20"/>
        </w:rPr>
        <w:t xml:space="preserve">diteur, un </w:t>
      </w:r>
      <w:r>
        <w:rPr>
          <w:b/>
          <w:color w:val="006600"/>
          <w:sz w:val="20"/>
          <w:szCs w:val="20"/>
        </w:rPr>
        <w:t>é</w:t>
      </w:r>
      <w:r>
        <w:rPr>
          <w:color w:val="006600"/>
          <w:sz w:val="20"/>
          <w:szCs w:val="20"/>
        </w:rPr>
        <w:t xml:space="preserve">lectronicien, une </w:t>
      </w:r>
      <w:r>
        <w:rPr>
          <w:b/>
          <w:color w:val="006600"/>
          <w:sz w:val="20"/>
          <w:szCs w:val="20"/>
        </w:rPr>
        <w:t>é</w:t>
      </w:r>
      <w:r>
        <w:rPr>
          <w:color w:val="006600"/>
          <w:sz w:val="20"/>
          <w:szCs w:val="20"/>
        </w:rPr>
        <w:t>preuve.</w:t>
      </w:r>
      <w:r>
        <w:rPr>
          <w:color w:val="006600"/>
          <w:sz w:val="20"/>
          <w:szCs w:val="20"/>
        </w:rPr>
        <w:br/>
      </w:r>
      <w:r>
        <w:rPr>
          <w:color w:val="006600"/>
          <w:sz w:val="20"/>
          <w:szCs w:val="20"/>
        </w:rPr>
        <w:br/>
      </w:r>
      <w:r>
        <w:rPr>
          <w:color w:val="0000FF"/>
          <w:sz w:val="20"/>
          <w:szCs w:val="20"/>
        </w:rPr>
        <w:t>Sauf</w:t>
      </w:r>
      <w:r>
        <w:rPr>
          <w:sz w:val="20"/>
          <w:szCs w:val="20"/>
        </w:rPr>
        <w:t xml:space="preserve"> les mots en -ère et -ès qu</w:t>
      </w:r>
      <w:r>
        <w:rPr>
          <w:sz w:val="20"/>
          <w:szCs w:val="20"/>
        </w:rPr>
        <w:t>i prennent un accent grave :</w:t>
      </w:r>
      <w:r>
        <w:rPr>
          <w:sz w:val="20"/>
          <w:szCs w:val="20"/>
        </w:rPr>
        <w:br/>
      </w:r>
      <w:r>
        <w:rPr>
          <w:color w:val="006600"/>
          <w:sz w:val="20"/>
          <w:szCs w:val="20"/>
        </w:rPr>
        <w:t xml:space="preserve">- Une </w:t>
      </w:r>
      <w:r>
        <w:rPr>
          <w:b/>
          <w:color w:val="006600"/>
          <w:sz w:val="20"/>
          <w:szCs w:val="20"/>
        </w:rPr>
        <w:t>è</w:t>
      </w:r>
      <w:r>
        <w:rPr>
          <w:color w:val="006600"/>
          <w:sz w:val="20"/>
          <w:szCs w:val="20"/>
        </w:rPr>
        <w:t xml:space="preserve">re (époque de temps), un </w:t>
      </w:r>
      <w:r>
        <w:rPr>
          <w:b/>
          <w:color w:val="006600"/>
          <w:sz w:val="20"/>
          <w:szCs w:val="20"/>
        </w:rPr>
        <w:t>e</w:t>
      </w:r>
      <w:r>
        <w:rPr>
          <w:color w:val="006600"/>
          <w:sz w:val="20"/>
          <w:szCs w:val="20"/>
        </w:rPr>
        <w:t>rs (légume lentille), un alo</w:t>
      </w:r>
      <w:r>
        <w:rPr>
          <w:b/>
          <w:color w:val="006600"/>
          <w:sz w:val="20"/>
          <w:szCs w:val="20"/>
        </w:rPr>
        <w:t>è</w:t>
      </w:r>
      <w:r>
        <w:rPr>
          <w:color w:val="006600"/>
          <w:sz w:val="20"/>
          <w:szCs w:val="20"/>
        </w:rPr>
        <w:t>s.</w:t>
      </w:r>
    </w:p>
    <w:p w14:paraId="50017BA6" w14:textId="77777777" w:rsidR="007554FC" w:rsidRDefault="00667C04">
      <w:pPr>
        <w:numPr>
          <w:ilvl w:val="0"/>
          <w:numId w:val="3"/>
        </w:numPr>
      </w:pPr>
      <w:r>
        <w:rPr>
          <w:color w:val="006600"/>
          <w:sz w:val="20"/>
          <w:szCs w:val="20"/>
        </w:rPr>
        <w:br/>
      </w:r>
      <w:r>
        <w:rPr>
          <w:color w:val="006600"/>
          <w:sz w:val="20"/>
          <w:szCs w:val="20"/>
        </w:rPr>
        <w:br/>
      </w:r>
      <w:r>
        <w:rPr>
          <w:sz w:val="20"/>
          <w:szCs w:val="20"/>
        </w:rPr>
        <w:t xml:space="preserve">On trouve un </w:t>
      </w:r>
      <w:r>
        <w:rPr>
          <w:b/>
          <w:sz w:val="20"/>
          <w:szCs w:val="20"/>
        </w:rPr>
        <w:t xml:space="preserve">-é avec accent aigu </w:t>
      </w:r>
      <w:r>
        <w:rPr>
          <w:sz w:val="20"/>
          <w:szCs w:val="20"/>
        </w:rPr>
        <w:t>lorsque cette voyelle est la dernière lettre d'un mot (y compris si le mot se termine par un pluriel avec -s ou un -e muet) :</w:t>
      </w:r>
      <w:r>
        <w:rPr>
          <w:sz w:val="20"/>
          <w:szCs w:val="20"/>
        </w:rPr>
        <w:br/>
      </w:r>
      <w:r>
        <w:rPr>
          <w:color w:val="006600"/>
          <w:sz w:val="20"/>
          <w:szCs w:val="20"/>
        </w:rPr>
        <w:t>-</w:t>
      </w:r>
      <w:r>
        <w:rPr>
          <w:color w:val="006600"/>
          <w:sz w:val="20"/>
          <w:szCs w:val="20"/>
        </w:rPr>
        <w:t xml:space="preserve"> Un abonn</w:t>
      </w:r>
      <w:r>
        <w:rPr>
          <w:b/>
          <w:color w:val="006600"/>
          <w:sz w:val="20"/>
          <w:szCs w:val="20"/>
        </w:rPr>
        <w:t>é</w:t>
      </w:r>
      <w:r>
        <w:rPr>
          <w:color w:val="006600"/>
          <w:sz w:val="20"/>
          <w:szCs w:val="20"/>
        </w:rPr>
        <w:t>, des abonn</w:t>
      </w:r>
      <w:r>
        <w:rPr>
          <w:b/>
          <w:color w:val="006600"/>
          <w:sz w:val="20"/>
          <w:szCs w:val="20"/>
        </w:rPr>
        <w:t>é</w:t>
      </w:r>
      <w:r>
        <w:rPr>
          <w:color w:val="006600"/>
          <w:sz w:val="20"/>
          <w:szCs w:val="20"/>
        </w:rPr>
        <w:t>s, une abonn</w:t>
      </w:r>
      <w:r>
        <w:rPr>
          <w:b/>
          <w:color w:val="006600"/>
          <w:sz w:val="20"/>
          <w:szCs w:val="20"/>
        </w:rPr>
        <w:t>é</w:t>
      </w:r>
      <w:r>
        <w:rPr>
          <w:color w:val="006600"/>
          <w:sz w:val="20"/>
          <w:szCs w:val="20"/>
        </w:rPr>
        <w:t>e - La libert</w:t>
      </w:r>
      <w:r>
        <w:rPr>
          <w:b/>
          <w:color w:val="006600"/>
          <w:sz w:val="20"/>
          <w:szCs w:val="20"/>
        </w:rPr>
        <w:t>é</w:t>
      </w:r>
      <w:r>
        <w:rPr>
          <w:color w:val="006600"/>
          <w:sz w:val="20"/>
          <w:szCs w:val="20"/>
        </w:rPr>
        <w:t>, le lyc</w:t>
      </w:r>
      <w:r>
        <w:rPr>
          <w:b/>
          <w:color w:val="006600"/>
          <w:sz w:val="20"/>
          <w:szCs w:val="20"/>
        </w:rPr>
        <w:t>é</w:t>
      </w:r>
      <w:r>
        <w:rPr>
          <w:color w:val="006600"/>
          <w:sz w:val="20"/>
          <w:szCs w:val="20"/>
        </w:rPr>
        <w:t>e.</w:t>
      </w:r>
    </w:p>
    <w:p w14:paraId="63F16851" w14:textId="77777777" w:rsidR="007554FC" w:rsidRDefault="00667C04">
      <w:pPr>
        <w:numPr>
          <w:ilvl w:val="0"/>
          <w:numId w:val="3"/>
        </w:numPr>
      </w:pPr>
      <w:r>
        <w:rPr>
          <w:color w:val="006600"/>
          <w:sz w:val="20"/>
          <w:szCs w:val="20"/>
        </w:rPr>
        <w:br/>
      </w:r>
      <w:r>
        <w:rPr>
          <w:color w:val="006600"/>
          <w:sz w:val="20"/>
          <w:szCs w:val="20"/>
        </w:rPr>
        <w:br/>
      </w:r>
      <w:r>
        <w:rPr>
          <w:b/>
          <w:sz w:val="20"/>
          <w:szCs w:val="20"/>
        </w:rPr>
        <w:t xml:space="preserve">Pas d'accent </w:t>
      </w:r>
      <w:r>
        <w:rPr>
          <w:sz w:val="20"/>
          <w:szCs w:val="20"/>
        </w:rPr>
        <w:t xml:space="preserve">sur la voyelle </w:t>
      </w:r>
      <w:r>
        <w:rPr>
          <w:b/>
          <w:sz w:val="20"/>
          <w:szCs w:val="20"/>
        </w:rPr>
        <w:t xml:space="preserve">-e </w:t>
      </w:r>
      <w:r>
        <w:rPr>
          <w:sz w:val="20"/>
          <w:szCs w:val="20"/>
        </w:rPr>
        <w:t xml:space="preserve">si elle est suivie d'une consonne finale </w:t>
      </w:r>
      <w:r>
        <w:rPr>
          <w:b/>
          <w:sz w:val="20"/>
          <w:szCs w:val="20"/>
        </w:rPr>
        <w:t xml:space="preserve">-d, -f, -r </w:t>
      </w:r>
      <w:r>
        <w:rPr>
          <w:sz w:val="20"/>
          <w:szCs w:val="20"/>
        </w:rPr>
        <w:t xml:space="preserve">ou si la lettre </w:t>
      </w:r>
      <w:r>
        <w:rPr>
          <w:b/>
          <w:sz w:val="20"/>
          <w:szCs w:val="20"/>
        </w:rPr>
        <w:t xml:space="preserve">-z </w:t>
      </w:r>
      <w:r>
        <w:rPr>
          <w:sz w:val="20"/>
          <w:szCs w:val="20"/>
        </w:rPr>
        <w:t>termine le mot :</w:t>
      </w:r>
      <w:r>
        <w:rPr>
          <w:sz w:val="20"/>
          <w:szCs w:val="20"/>
        </w:rPr>
        <w:br/>
      </w:r>
      <w:r>
        <w:rPr>
          <w:color w:val="006600"/>
          <w:sz w:val="20"/>
          <w:szCs w:val="20"/>
        </w:rPr>
        <w:t>- Cl</w:t>
      </w:r>
      <w:r>
        <w:rPr>
          <w:b/>
          <w:color w:val="006600"/>
          <w:sz w:val="20"/>
          <w:szCs w:val="20"/>
        </w:rPr>
        <w:t>e</w:t>
      </w:r>
      <w:r>
        <w:rPr>
          <w:color w:val="006600"/>
          <w:sz w:val="20"/>
          <w:szCs w:val="20"/>
        </w:rPr>
        <w:t>f, pi</w:t>
      </w:r>
      <w:r>
        <w:rPr>
          <w:b/>
          <w:color w:val="006600"/>
          <w:sz w:val="20"/>
          <w:szCs w:val="20"/>
        </w:rPr>
        <w:t>e</w:t>
      </w:r>
      <w:r>
        <w:rPr>
          <w:color w:val="006600"/>
          <w:sz w:val="20"/>
          <w:szCs w:val="20"/>
        </w:rPr>
        <w:t>d, chant</w:t>
      </w:r>
      <w:r>
        <w:rPr>
          <w:b/>
          <w:color w:val="006600"/>
          <w:sz w:val="20"/>
          <w:szCs w:val="20"/>
        </w:rPr>
        <w:t>e</w:t>
      </w:r>
      <w:r>
        <w:rPr>
          <w:color w:val="006600"/>
          <w:sz w:val="20"/>
          <w:szCs w:val="20"/>
        </w:rPr>
        <w:t>r, n</w:t>
      </w:r>
      <w:r>
        <w:rPr>
          <w:b/>
          <w:color w:val="006600"/>
          <w:sz w:val="20"/>
          <w:szCs w:val="20"/>
        </w:rPr>
        <w:t>e</w:t>
      </w:r>
      <w:r>
        <w:rPr>
          <w:color w:val="006600"/>
          <w:sz w:val="20"/>
          <w:szCs w:val="20"/>
        </w:rPr>
        <w:t>z...</w:t>
      </w:r>
      <w:r>
        <w:rPr>
          <w:color w:val="006600"/>
          <w:sz w:val="20"/>
          <w:szCs w:val="20"/>
        </w:rPr>
        <w:br/>
      </w:r>
      <w:r>
        <w:rPr>
          <w:color w:val="006600"/>
          <w:sz w:val="20"/>
          <w:szCs w:val="20"/>
        </w:rPr>
        <w:br/>
      </w:r>
      <w:r>
        <w:rPr>
          <w:color w:val="006600"/>
          <w:sz w:val="20"/>
          <w:szCs w:val="20"/>
        </w:rPr>
        <w:br/>
      </w:r>
    </w:p>
    <w:p w14:paraId="3F3BE389" w14:textId="77777777" w:rsidR="007554FC" w:rsidRDefault="00667C04">
      <w:pPr>
        <w:numPr>
          <w:ilvl w:val="1"/>
          <w:numId w:val="3"/>
        </w:numPr>
      </w:pPr>
      <w:r>
        <w:rPr>
          <w:b/>
          <w:sz w:val="20"/>
          <w:szCs w:val="20"/>
        </w:rPr>
        <w:t>Il marque le son</w:t>
      </w:r>
      <w:r>
        <w:rPr>
          <w:sz w:val="20"/>
          <w:szCs w:val="20"/>
        </w:rPr>
        <w:t xml:space="preserve"> avec les préfixes </w:t>
      </w:r>
      <w:r>
        <w:rPr>
          <w:b/>
          <w:sz w:val="20"/>
          <w:szCs w:val="20"/>
        </w:rPr>
        <w:t>dé</w:t>
      </w:r>
      <w:proofErr w:type="gramStart"/>
      <w:r>
        <w:rPr>
          <w:b/>
          <w:sz w:val="20"/>
          <w:szCs w:val="20"/>
        </w:rPr>
        <w:t>- ,</w:t>
      </w:r>
      <w:proofErr w:type="spellStart"/>
      <w:r>
        <w:rPr>
          <w:b/>
          <w:sz w:val="20"/>
          <w:szCs w:val="20"/>
        </w:rPr>
        <w:t>mé</w:t>
      </w:r>
      <w:proofErr w:type="spellEnd"/>
      <w:proofErr w:type="gramEnd"/>
      <w:r>
        <w:rPr>
          <w:b/>
          <w:sz w:val="20"/>
          <w:szCs w:val="20"/>
        </w:rPr>
        <w:t xml:space="preserve">- ,pré- </w:t>
      </w:r>
      <w:r>
        <w:rPr>
          <w:sz w:val="20"/>
          <w:szCs w:val="20"/>
        </w:rPr>
        <w:t>:</w:t>
      </w:r>
      <w:r>
        <w:rPr>
          <w:sz w:val="20"/>
          <w:szCs w:val="20"/>
        </w:rPr>
        <w:br/>
      </w:r>
      <w:r>
        <w:rPr>
          <w:color w:val="006600"/>
          <w:sz w:val="20"/>
          <w:szCs w:val="20"/>
        </w:rPr>
        <w:t>- D</w:t>
      </w:r>
      <w:r>
        <w:rPr>
          <w:b/>
          <w:color w:val="006600"/>
          <w:sz w:val="20"/>
          <w:szCs w:val="20"/>
        </w:rPr>
        <w:t>é</w:t>
      </w:r>
      <w:r>
        <w:rPr>
          <w:color w:val="006600"/>
          <w:sz w:val="20"/>
          <w:szCs w:val="20"/>
        </w:rPr>
        <w:t>signé, m</w:t>
      </w:r>
      <w:r>
        <w:rPr>
          <w:b/>
          <w:color w:val="006600"/>
          <w:sz w:val="20"/>
          <w:szCs w:val="20"/>
        </w:rPr>
        <w:t>é</w:t>
      </w:r>
      <w:r>
        <w:rPr>
          <w:color w:val="006600"/>
          <w:sz w:val="20"/>
          <w:szCs w:val="20"/>
        </w:rPr>
        <w:t>langé, pr</w:t>
      </w:r>
      <w:r>
        <w:rPr>
          <w:b/>
          <w:color w:val="006600"/>
          <w:sz w:val="20"/>
          <w:szCs w:val="20"/>
        </w:rPr>
        <w:t>é</w:t>
      </w:r>
      <w:r>
        <w:rPr>
          <w:color w:val="006600"/>
          <w:sz w:val="20"/>
          <w:szCs w:val="20"/>
        </w:rPr>
        <w:t>féré.</w:t>
      </w:r>
      <w:r>
        <w:rPr>
          <w:color w:val="006600"/>
          <w:sz w:val="20"/>
          <w:szCs w:val="20"/>
        </w:rPr>
        <w:br/>
      </w:r>
    </w:p>
    <w:p w14:paraId="7794DF20" w14:textId="77777777" w:rsidR="007554FC" w:rsidRDefault="00667C04">
      <w:pPr>
        <w:numPr>
          <w:ilvl w:val="1"/>
          <w:numId w:val="3"/>
        </w:numPr>
      </w:pPr>
      <w:r>
        <w:rPr>
          <w:color w:val="0000FF"/>
          <w:sz w:val="20"/>
          <w:szCs w:val="20"/>
        </w:rPr>
        <w:t>Mais</w:t>
      </w:r>
      <w:r>
        <w:rPr>
          <w:sz w:val="20"/>
          <w:szCs w:val="20"/>
        </w:rPr>
        <w:t xml:space="preserve"> de </w:t>
      </w:r>
      <w:r>
        <w:rPr>
          <w:sz w:val="20"/>
          <w:szCs w:val="20"/>
          <w:u w:val="single"/>
        </w:rPr>
        <w:t>rares mots n'en portent pas</w:t>
      </w:r>
      <w:r>
        <w:rPr>
          <w:sz w:val="20"/>
          <w:szCs w:val="20"/>
        </w:rPr>
        <w:t xml:space="preserve"> :</w:t>
      </w:r>
      <w:r>
        <w:rPr>
          <w:sz w:val="20"/>
          <w:szCs w:val="20"/>
        </w:rPr>
        <w:br/>
      </w:r>
      <w:r>
        <w:rPr>
          <w:color w:val="006600"/>
          <w:sz w:val="20"/>
          <w:szCs w:val="20"/>
        </w:rPr>
        <w:t>- Pedigree, repartie</w:t>
      </w:r>
      <w:r>
        <w:rPr>
          <w:sz w:val="20"/>
          <w:szCs w:val="20"/>
        </w:rPr>
        <w:t xml:space="preserve"> (pour le mot réplique mais accent pour le verbe répartir),</w:t>
      </w:r>
      <w:r>
        <w:rPr>
          <w:color w:val="006600"/>
          <w:sz w:val="20"/>
          <w:szCs w:val="20"/>
        </w:rPr>
        <w:t xml:space="preserve"> revolver.</w:t>
      </w:r>
      <w:r>
        <w:rPr>
          <w:color w:val="006600"/>
          <w:sz w:val="20"/>
          <w:szCs w:val="20"/>
        </w:rPr>
        <w:br/>
      </w:r>
      <w:r>
        <w:rPr>
          <w:color w:val="0000FF"/>
          <w:sz w:val="20"/>
          <w:szCs w:val="20"/>
        </w:rPr>
        <w:t>Attention</w:t>
      </w:r>
      <w:r>
        <w:rPr>
          <w:sz w:val="20"/>
          <w:szCs w:val="20"/>
        </w:rPr>
        <w:t xml:space="preserve"> </w:t>
      </w:r>
      <w:r>
        <w:rPr>
          <w:color w:val="006600"/>
          <w:sz w:val="20"/>
          <w:szCs w:val="20"/>
        </w:rPr>
        <w:t>: Besicles ou bésicles</w:t>
      </w:r>
      <w:r>
        <w:rPr>
          <w:sz w:val="20"/>
          <w:szCs w:val="20"/>
        </w:rPr>
        <w:t xml:space="preserve"> (toujours au pluriel).</w:t>
      </w:r>
      <w:r>
        <w:rPr>
          <w:sz w:val="20"/>
          <w:szCs w:val="20"/>
        </w:rPr>
        <w:br/>
      </w:r>
    </w:p>
    <w:p w14:paraId="2540BF18" w14:textId="77777777" w:rsidR="007554FC" w:rsidRDefault="00667C04">
      <w:pPr>
        <w:numPr>
          <w:ilvl w:val="1"/>
          <w:numId w:val="3"/>
        </w:numPr>
      </w:pPr>
      <w:r>
        <w:rPr>
          <w:b/>
          <w:sz w:val="20"/>
          <w:szCs w:val="20"/>
        </w:rPr>
        <w:t>On trouve le -é avec acc</w:t>
      </w:r>
      <w:r>
        <w:rPr>
          <w:b/>
          <w:sz w:val="20"/>
          <w:szCs w:val="20"/>
        </w:rPr>
        <w:t>ent aigu,</w:t>
      </w:r>
      <w:r>
        <w:rPr>
          <w:sz w:val="20"/>
          <w:szCs w:val="20"/>
        </w:rPr>
        <w:t xml:space="preserve"> en fin de mot sur les participes passés des verbes -er à l'infinitif :</w:t>
      </w:r>
      <w:r>
        <w:rPr>
          <w:sz w:val="20"/>
          <w:szCs w:val="20"/>
        </w:rPr>
        <w:br/>
      </w:r>
      <w:r>
        <w:rPr>
          <w:color w:val="006600"/>
          <w:sz w:val="20"/>
          <w:szCs w:val="20"/>
        </w:rPr>
        <w:t>- Chanté, donné, tué…</w:t>
      </w:r>
      <w:r>
        <w:rPr>
          <w:sz w:val="20"/>
          <w:szCs w:val="20"/>
        </w:rPr>
        <w:t xml:space="preserve"> et sur le participe passé du verbe être : </w:t>
      </w:r>
      <w:r>
        <w:rPr>
          <w:color w:val="006600"/>
          <w:sz w:val="20"/>
          <w:szCs w:val="20"/>
        </w:rPr>
        <w:t>été.</w:t>
      </w:r>
    </w:p>
    <w:p w14:paraId="3FEFC7EC" w14:textId="77777777" w:rsidR="007554FC" w:rsidRDefault="00667C04">
      <w:pPr>
        <w:numPr>
          <w:ilvl w:val="1"/>
          <w:numId w:val="3"/>
        </w:numPr>
      </w:pPr>
      <w:r>
        <w:rPr>
          <w:color w:val="006600"/>
          <w:sz w:val="20"/>
          <w:szCs w:val="20"/>
        </w:rPr>
        <w:br/>
      </w:r>
      <w:r>
        <w:rPr>
          <w:color w:val="006600"/>
          <w:sz w:val="20"/>
          <w:szCs w:val="20"/>
        </w:rPr>
        <w:br/>
      </w:r>
      <w:r>
        <w:rPr>
          <w:color w:val="0000FF"/>
          <w:sz w:val="20"/>
          <w:szCs w:val="20"/>
        </w:rPr>
        <w:t>Jamais</w:t>
      </w:r>
      <w:r>
        <w:rPr>
          <w:sz w:val="20"/>
          <w:szCs w:val="20"/>
        </w:rPr>
        <w:t xml:space="preserve"> d’accent aigu sur un </w:t>
      </w:r>
      <w:r>
        <w:rPr>
          <w:b/>
          <w:sz w:val="20"/>
          <w:szCs w:val="20"/>
        </w:rPr>
        <w:t xml:space="preserve">-e </w:t>
      </w:r>
      <w:r>
        <w:rPr>
          <w:sz w:val="20"/>
          <w:szCs w:val="20"/>
        </w:rPr>
        <w:t xml:space="preserve">qui précède un </w:t>
      </w:r>
      <w:r>
        <w:rPr>
          <w:b/>
          <w:sz w:val="20"/>
          <w:szCs w:val="20"/>
        </w:rPr>
        <w:t>-x :</w:t>
      </w:r>
      <w:r>
        <w:rPr>
          <w:b/>
          <w:sz w:val="20"/>
          <w:szCs w:val="20"/>
        </w:rPr>
        <w:br/>
      </w:r>
      <w:r>
        <w:rPr>
          <w:color w:val="006600"/>
          <w:sz w:val="20"/>
          <w:szCs w:val="20"/>
        </w:rPr>
        <w:t>- Un accent circonfl</w:t>
      </w:r>
      <w:r>
        <w:rPr>
          <w:b/>
          <w:color w:val="006600"/>
          <w:sz w:val="20"/>
          <w:szCs w:val="20"/>
        </w:rPr>
        <w:t>ex</w:t>
      </w:r>
      <w:r>
        <w:rPr>
          <w:color w:val="006600"/>
          <w:sz w:val="20"/>
          <w:szCs w:val="20"/>
        </w:rPr>
        <w:t>e, le s</w:t>
      </w:r>
      <w:r>
        <w:rPr>
          <w:b/>
          <w:color w:val="006600"/>
          <w:sz w:val="20"/>
          <w:szCs w:val="20"/>
        </w:rPr>
        <w:t>e</w:t>
      </w:r>
      <w:r>
        <w:rPr>
          <w:color w:val="006600"/>
          <w:sz w:val="20"/>
          <w:szCs w:val="20"/>
        </w:rPr>
        <w:t>xe.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</w:p>
    <w:p w14:paraId="6CD57828" w14:textId="77777777" w:rsidR="007554FC" w:rsidRDefault="00667C04">
      <w:pPr>
        <w:numPr>
          <w:ilvl w:val="1"/>
          <w:numId w:val="3"/>
        </w:numPr>
      </w:pPr>
      <w:r>
        <w:rPr>
          <w:color w:val="0000FF"/>
          <w:sz w:val="20"/>
          <w:szCs w:val="20"/>
        </w:rPr>
        <w:t>Jamais</w:t>
      </w:r>
      <w:r>
        <w:rPr>
          <w:sz w:val="20"/>
          <w:szCs w:val="20"/>
        </w:rPr>
        <w:t xml:space="preserve"> d’accent a</w:t>
      </w:r>
      <w:r>
        <w:rPr>
          <w:sz w:val="20"/>
          <w:szCs w:val="20"/>
        </w:rPr>
        <w:t xml:space="preserve">igu sur un </w:t>
      </w:r>
      <w:r>
        <w:rPr>
          <w:b/>
          <w:sz w:val="20"/>
          <w:szCs w:val="20"/>
        </w:rPr>
        <w:t xml:space="preserve">-e </w:t>
      </w:r>
      <w:r>
        <w:rPr>
          <w:sz w:val="20"/>
          <w:szCs w:val="20"/>
        </w:rPr>
        <w:t>qui précède une consonne double :</w:t>
      </w:r>
      <w:r>
        <w:rPr>
          <w:sz w:val="20"/>
          <w:szCs w:val="20"/>
        </w:rPr>
        <w:br/>
      </w:r>
      <w:r>
        <w:rPr>
          <w:color w:val="006600"/>
          <w:sz w:val="20"/>
          <w:szCs w:val="20"/>
        </w:rPr>
        <w:t>- Une étiqu</w:t>
      </w:r>
      <w:r>
        <w:rPr>
          <w:b/>
          <w:color w:val="006600"/>
          <w:sz w:val="20"/>
          <w:szCs w:val="20"/>
        </w:rPr>
        <w:t>ett</w:t>
      </w:r>
      <w:r>
        <w:rPr>
          <w:color w:val="006600"/>
          <w:sz w:val="20"/>
          <w:szCs w:val="20"/>
        </w:rPr>
        <w:t>e, une tromp</w:t>
      </w:r>
      <w:r>
        <w:rPr>
          <w:b/>
          <w:color w:val="006600"/>
          <w:sz w:val="20"/>
          <w:szCs w:val="20"/>
        </w:rPr>
        <w:t>ett</w:t>
      </w:r>
      <w:r>
        <w:rPr>
          <w:color w:val="006600"/>
          <w:sz w:val="20"/>
          <w:szCs w:val="20"/>
        </w:rPr>
        <w:t>e.</w:t>
      </w:r>
      <w:r>
        <w:rPr>
          <w:color w:val="006600"/>
          <w:sz w:val="20"/>
          <w:szCs w:val="20"/>
        </w:rPr>
        <w:br/>
      </w:r>
      <w:r>
        <w:rPr>
          <w:color w:val="006600"/>
          <w:sz w:val="20"/>
          <w:szCs w:val="20"/>
        </w:rPr>
        <w:br/>
      </w:r>
    </w:p>
    <w:p w14:paraId="546F850D" w14:textId="77777777" w:rsidR="007554FC" w:rsidRDefault="00667C04">
      <w:pPr>
        <w:numPr>
          <w:ilvl w:val="0"/>
          <w:numId w:val="3"/>
        </w:numPr>
      </w:pPr>
      <w:r>
        <w:rPr>
          <w:b/>
          <w:color w:val="FF0000"/>
          <w:sz w:val="24"/>
          <w:szCs w:val="24"/>
        </w:rPr>
        <w:t>Le "e" muet ?</w:t>
      </w:r>
      <w:r>
        <w:rPr>
          <w:b/>
          <w:color w:val="FF0000"/>
          <w:sz w:val="24"/>
          <w:szCs w:val="24"/>
        </w:rPr>
        <w:br/>
      </w:r>
      <w:r>
        <w:rPr>
          <w:b/>
          <w:sz w:val="20"/>
          <w:szCs w:val="20"/>
        </w:rPr>
        <w:t xml:space="preserve">Un -e muet, </w:t>
      </w:r>
      <w:r>
        <w:rPr>
          <w:sz w:val="20"/>
          <w:szCs w:val="20"/>
        </w:rPr>
        <w:t>en règle générale, est un -e qui ne se prononce pas :</w:t>
      </w:r>
      <w:r>
        <w:rPr>
          <w:sz w:val="20"/>
          <w:szCs w:val="20"/>
        </w:rPr>
        <w:br/>
      </w:r>
      <w:r>
        <w:rPr>
          <w:color w:val="006600"/>
          <w:sz w:val="20"/>
          <w:szCs w:val="20"/>
        </w:rPr>
        <w:t>- Une anné</w:t>
      </w:r>
      <w:r>
        <w:rPr>
          <w:b/>
          <w:color w:val="006600"/>
          <w:sz w:val="20"/>
          <w:szCs w:val="20"/>
        </w:rPr>
        <w:t>e</w:t>
      </w:r>
      <w:r>
        <w:rPr>
          <w:color w:val="006600"/>
          <w:sz w:val="20"/>
          <w:szCs w:val="20"/>
        </w:rPr>
        <w:t>, la joi</w:t>
      </w:r>
      <w:r>
        <w:rPr>
          <w:b/>
          <w:color w:val="006600"/>
          <w:sz w:val="20"/>
          <w:szCs w:val="20"/>
        </w:rPr>
        <w:t>e</w:t>
      </w:r>
      <w:r>
        <w:rPr>
          <w:color w:val="006600"/>
          <w:sz w:val="20"/>
          <w:szCs w:val="20"/>
        </w:rPr>
        <w:t>, la plui</w:t>
      </w:r>
      <w:r>
        <w:rPr>
          <w:b/>
          <w:color w:val="006600"/>
          <w:sz w:val="20"/>
          <w:szCs w:val="20"/>
        </w:rPr>
        <w:t>e</w:t>
      </w:r>
      <w:r>
        <w:rPr>
          <w:color w:val="006600"/>
          <w:sz w:val="20"/>
          <w:szCs w:val="20"/>
        </w:rPr>
        <w:t>, la vi</w:t>
      </w:r>
      <w:r>
        <w:rPr>
          <w:b/>
          <w:color w:val="006600"/>
          <w:sz w:val="20"/>
          <w:szCs w:val="20"/>
        </w:rPr>
        <w:t>e</w:t>
      </w:r>
      <w:r>
        <w:rPr>
          <w:color w:val="006600"/>
          <w:sz w:val="20"/>
          <w:szCs w:val="20"/>
        </w:rPr>
        <w:t>, le lycé</w:t>
      </w:r>
      <w:r>
        <w:rPr>
          <w:b/>
          <w:color w:val="006600"/>
          <w:sz w:val="20"/>
          <w:szCs w:val="20"/>
        </w:rPr>
        <w:t>e</w:t>
      </w:r>
      <w:r>
        <w:rPr>
          <w:color w:val="006600"/>
          <w:sz w:val="20"/>
          <w:szCs w:val="20"/>
        </w:rPr>
        <w:t>, la bougi</w:t>
      </w:r>
      <w:r>
        <w:rPr>
          <w:b/>
          <w:color w:val="006600"/>
          <w:sz w:val="20"/>
          <w:szCs w:val="20"/>
        </w:rPr>
        <w:t>e.</w:t>
      </w:r>
    </w:p>
    <w:p w14:paraId="55501A90" w14:textId="77777777" w:rsidR="007554FC" w:rsidRDefault="00667C04">
      <w:pPr>
        <w:numPr>
          <w:ilvl w:val="0"/>
          <w:numId w:val="3"/>
        </w:numPr>
        <w:spacing w:after="200"/>
      </w:pPr>
      <w:r>
        <w:rPr>
          <w:b/>
          <w:color w:val="990000"/>
        </w:rPr>
        <w:t>Prononciation :</w:t>
      </w:r>
      <w:r>
        <w:rPr>
          <w:sz w:val="20"/>
          <w:szCs w:val="20"/>
        </w:rPr>
        <w:t xml:space="preserve"> L’accent aigu sur le </w:t>
      </w:r>
      <w:r>
        <w:rPr>
          <w:b/>
          <w:sz w:val="20"/>
          <w:szCs w:val="20"/>
        </w:rPr>
        <w:t xml:space="preserve">-é </w:t>
      </w:r>
      <w:r>
        <w:rPr>
          <w:sz w:val="20"/>
          <w:szCs w:val="20"/>
        </w:rPr>
        <w:t xml:space="preserve">indique un son fermé un pré, du blé), alors que l'accent grave </w:t>
      </w:r>
      <w:r>
        <w:rPr>
          <w:b/>
          <w:sz w:val="20"/>
          <w:szCs w:val="20"/>
        </w:rPr>
        <w:t xml:space="preserve">-è </w:t>
      </w:r>
      <w:r>
        <w:rPr>
          <w:sz w:val="20"/>
          <w:szCs w:val="20"/>
        </w:rPr>
        <w:t xml:space="preserve">indique un son ouvert (père, il mène).  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</w:p>
    <w:p w14:paraId="7D17F427" w14:textId="77777777" w:rsidR="007554FC" w:rsidRDefault="00667C04">
      <w:pPr>
        <w:spacing w:before="200" w:after="20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114300" distB="114300" distL="114300" distR="114300" wp14:anchorId="644B7B15" wp14:editId="3EBDC9F8">
            <wp:extent cx="177800" cy="139700"/>
            <wp:effectExtent l="0" t="0" r="0" b="0"/>
            <wp:docPr id="5" name="image4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gif"/>
                    <pic:cNvPicPr preferRelativeResize="0"/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39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AFE8750" w14:textId="77777777" w:rsidR="007554FC" w:rsidRDefault="00667C04">
      <w:pPr>
        <w:spacing w:before="220" w:after="220"/>
        <w:jc w:val="both"/>
        <w:rPr>
          <w:b/>
          <w:color w:val="0000FF"/>
        </w:rPr>
      </w:pPr>
      <w:r>
        <w:rPr>
          <w:b/>
          <w:color w:val="0000FF"/>
        </w:rPr>
        <w:t xml:space="preserve">§152 / c - Accent grave :    è </w:t>
      </w:r>
      <w:proofErr w:type="spellStart"/>
      <w:r>
        <w:rPr>
          <w:b/>
          <w:color w:val="0000FF"/>
        </w:rPr>
        <w:t>È</w:t>
      </w:r>
      <w:proofErr w:type="spellEnd"/>
      <w:r>
        <w:rPr>
          <w:b/>
          <w:color w:val="0000FF"/>
        </w:rPr>
        <w:t xml:space="preserve">    à </w:t>
      </w:r>
      <w:proofErr w:type="spellStart"/>
      <w:r>
        <w:rPr>
          <w:b/>
          <w:color w:val="0000FF"/>
        </w:rPr>
        <w:t>À</w:t>
      </w:r>
      <w:proofErr w:type="spellEnd"/>
      <w:r>
        <w:rPr>
          <w:b/>
          <w:color w:val="0000FF"/>
        </w:rPr>
        <w:t xml:space="preserve">    ù </w:t>
      </w:r>
      <w:proofErr w:type="spellStart"/>
      <w:r>
        <w:rPr>
          <w:b/>
          <w:color w:val="0000FF"/>
        </w:rPr>
        <w:t>Ù</w:t>
      </w:r>
      <w:proofErr w:type="spellEnd"/>
    </w:p>
    <w:p w14:paraId="3199C761" w14:textId="77777777" w:rsidR="007554FC" w:rsidRDefault="00667C04">
      <w:pPr>
        <w:spacing w:before="200" w:after="200"/>
        <w:jc w:val="both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Cet accent ne peut se placer que sur les voyelles -</w:t>
      </w:r>
      <w:proofErr w:type="gramStart"/>
      <w:r>
        <w:rPr>
          <w:b/>
          <w:sz w:val="20"/>
          <w:szCs w:val="20"/>
        </w:rPr>
        <w:t>è ,</w:t>
      </w:r>
      <w:proofErr w:type="gramEnd"/>
      <w:r>
        <w:rPr>
          <w:b/>
          <w:sz w:val="20"/>
          <w:szCs w:val="20"/>
        </w:rPr>
        <w:t xml:space="preserve"> -à , -ù, </w:t>
      </w:r>
      <w:r>
        <w:rPr>
          <w:sz w:val="20"/>
          <w:szCs w:val="20"/>
        </w:rPr>
        <w:t xml:space="preserve">ce qui </w:t>
      </w:r>
      <w:r>
        <w:rPr>
          <w:sz w:val="20"/>
          <w:szCs w:val="20"/>
          <w:u w:val="single"/>
        </w:rPr>
        <w:t>ne</w:t>
      </w:r>
      <w:r>
        <w:rPr>
          <w:sz w:val="20"/>
          <w:szCs w:val="20"/>
          <w:u w:val="single"/>
        </w:rPr>
        <w:t xml:space="preserve"> change pas la prononciation</w:t>
      </w:r>
      <w:r>
        <w:rPr>
          <w:sz w:val="20"/>
          <w:szCs w:val="20"/>
        </w:rPr>
        <w:t xml:space="preserve"> :</w:t>
      </w:r>
    </w:p>
    <w:p w14:paraId="73829A5E" w14:textId="77777777" w:rsidR="007554FC" w:rsidRDefault="00667C04">
      <w:pPr>
        <w:spacing w:before="200" w:after="200"/>
        <w:jc w:val="both"/>
        <w:rPr>
          <w:color w:val="006600"/>
          <w:sz w:val="20"/>
          <w:szCs w:val="20"/>
        </w:rPr>
      </w:pPr>
      <w:r>
        <w:rPr>
          <w:color w:val="006600"/>
          <w:sz w:val="20"/>
          <w:szCs w:val="20"/>
        </w:rPr>
        <w:t>- à, çà, deçà, delà, déjà, holà, là, où, voilà...</w:t>
      </w:r>
    </w:p>
    <w:p w14:paraId="746908F3" w14:textId="77777777" w:rsidR="007554FC" w:rsidRDefault="00667C04">
      <w:pPr>
        <w:numPr>
          <w:ilvl w:val="0"/>
          <w:numId w:val="5"/>
        </w:numPr>
        <w:spacing w:before="200"/>
      </w:pPr>
      <w:r>
        <w:rPr>
          <w:sz w:val="20"/>
          <w:szCs w:val="20"/>
        </w:rPr>
        <w:t xml:space="preserve">Accent grave en fin de mot, lorsque ce mot au </w:t>
      </w:r>
      <w:r>
        <w:rPr>
          <w:sz w:val="20"/>
          <w:szCs w:val="20"/>
          <w:u w:val="single"/>
        </w:rPr>
        <w:t xml:space="preserve">singulier est terminé par un </w:t>
      </w:r>
      <w:r>
        <w:rPr>
          <w:b/>
          <w:sz w:val="20"/>
          <w:szCs w:val="20"/>
          <w:u w:val="single"/>
        </w:rPr>
        <w:t xml:space="preserve">-s </w:t>
      </w:r>
      <w:r>
        <w:rPr>
          <w:sz w:val="20"/>
          <w:szCs w:val="20"/>
        </w:rPr>
        <w:t>:</w:t>
      </w:r>
      <w:r>
        <w:rPr>
          <w:sz w:val="20"/>
          <w:szCs w:val="20"/>
        </w:rPr>
        <w:br/>
      </w:r>
      <w:r>
        <w:rPr>
          <w:color w:val="006600"/>
          <w:sz w:val="20"/>
          <w:szCs w:val="20"/>
        </w:rPr>
        <w:t>- Abc</w:t>
      </w:r>
      <w:r>
        <w:rPr>
          <w:b/>
          <w:color w:val="006600"/>
          <w:sz w:val="20"/>
          <w:szCs w:val="20"/>
        </w:rPr>
        <w:t>è</w:t>
      </w:r>
      <w:r>
        <w:rPr>
          <w:color w:val="006600"/>
          <w:sz w:val="20"/>
          <w:szCs w:val="20"/>
        </w:rPr>
        <w:t>s, accès, apr</w:t>
      </w:r>
      <w:r>
        <w:rPr>
          <w:b/>
          <w:color w:val="006600"/>
          <w:sz w:val="20"/>
          <w:szCs w:val="20"/>
        </w:rPr>
        <w:t>è</w:t>
      </w:r>
      <w:r>
        <w:rPr>
          <w:color w:val="006600"/>
          <w:sz w:val="20"/>
          <w:szCs w:val="20"/>
        </w:rPr>
        <w:t>s, aupr</w:t>
      </w:r>
      <w:r>
        <w:rPr>
          <w:b/>
          <w:color w:val="006600"/>
          <w:sz w:val="20"/>
          <w:szCs w:val="20"/>
        </w:rPr>
        <w:t>è</w:t>
      </w:r>
      <w:r>
        <w:rPr>
          <w:color w:val="006600"/>
          <w:sz w:val="20"/>
          <w:szCs w:val="20"/>
        </w:rPr>
        <w:t>s, congr</w:t>
      </w:r>
      <w:r>
        <w:rPr>
          <w:b/>
          <w:color w:val="006600"/>
          <w:sz w:val="20"/>
          <w:szCs w:val="20"/>
        </w:rPr>
        <w:t>è</w:t>
      </w:r>
      <w:r>
        <w:rPr>
          <w:color w:val="006600"/>
          <w:sz w:val="20"/>
          <w:szCs w:val="20"/>
        </w:rPr>
        <w:t>s, déc</w:t>
      </w:r>
      <w:r>
        <w:rPr>
          <w:b/>
          <w:color w:val="006600"/>
          <w:sz w:val="20"/>
          <w:szCs w:val="20"/>
        </w:rPr>
        <w:t>è</w:t>
      </w:r>
      <w:r>
        <w:rPr>
          <w:color w:val="006600"/>
          <w:sz w:val="20"/>
          <w:szCs w:val="20"/>
        </w:rPr>
        <w:t>s, exc</w:t>
      </w:r>
      <w:r>
        <w:rPr>
          <w:b/>
          <w:color w:val="006600"/>
          <w:sz w:val="20"/>
          <w:szCs w:val="20"/>
        </w:rPr>
        <w:t>è</w:t>
      </w:r>
      <w:r>
        <w:rPr>
          <w:color w:val="006600"/>
          <w:sz w:val="20"/>
          <w:szCs w:val="20"/>
        </w:rPr>
        <w:t>s, expr</w:t>
      </w:r>
      <w:r>
        <w:rPr>
          <w:b/>
          <w:color w:val="006600"/>
          <w:sz w:val="20"/>
          <w:szCs w:val="20"/>
        </w:rPr>
        <w:t>è</w:t>
      </w:r>
      <w:r>
        <w:rPr>
          <w:color w:val="006600"/>
          <w:sz w:val="20"/>
          <w:szCs w:val="20"/>
        </w:rPr>
        <w:t>s, près, proc</w:t>
      </w:r>
      <w:r>
        <w:rPr>
          <w:b/>
          <w:color w:val="006600"/>
          <w:sz w:val="20"/>
          <w:szCs w:val="20"/>
        </w:rPr>
        <w:t>è</w:t>
      </w:r>
      <w:r>
        <w:rPr>
          <w:color w:val="006600"/>
          <w:sz w:val="20"/>
          <w:szCs w:val="20"/>
        </w:rPr>
        <w:t>s, progr</w:t>
      </w:r>
      <w:r>
        <w:rPr>
          <w:b/>
          <w:color w:val="006600"/>
          <w:sz w:val="20"/>
          <w:szCs w:val="20"/>
        </w:rPr>
        <w:t>è</w:t>
      </w:r>
      <w:r>
        <w:rPr>
          <w:color w:val="006600"/>
          <w:sz w:val="20"/>
          <w:szCs w:val="20"/>
        </w:rPr>
        <w:t>s, succ</w:t>
      </w:r>
      <w:r>
        <w:rPr>
          <w:b/>
          <w:color w:val="006600"/>
          <w:sz w:val="20"/>
          <w:szCs w:val="20"/>
        </w:rPr>
        <w:t>è</w:t>
      </w:r>
      <w:r>
        <w:rPr>
          <w:color w:val="006600"/>
          <w:sz w:val="20"/>
          <w:szCs w:val="20"/>
        </w:rPr>
        <w:t>s, tr</w:t>
      </w:r>
      <w:r>
        <w:rPr>
          <w:b/>
          <w:color w:val="006600"/>
          <w:sz w:val="20"/>
          <w:szCs w:val="20"/>
        </w:rPr>
        <w:t>è</w:t>
      </w:r>
      <w:r>
        <w:rPr>
          <w:color w:val="006600"/>
          <w:sz w:val="20"/>
          <w:szCs w:val="20"/>
        </w:rPr>
        <w:t>s.</w:t>
      </w:r>
      <w:r>
        <w:rPr>
          <w:color w:val="006600"/>
          <w:sz w:val="20"/>
          <w:szCs w:val="20"/>
        </w:rPr>
        <w:br/>
      </w:r>
    </w:p>
    <w:p w14:paraId="7C893567" w14:textId="77777777" w:rsidR="007554FC" w:rsidRDefault="00667C04">
      <w:pPr>
        <w:numPr>
          <w:ilvl w:val="0"/>
          <w:numId w:val="5"/>
        </w:numPr>
      </w:pPr>
      <w:r>
        <w:rPr>
          <w:sz w:val="20"/>
          <w:szCs w:val="20"/>
        </w:rPr>
        <w:t xml:space="preserve">Accent grave sur la lettre </w:t>
      </w:r>
      <w:r>
        <w:rPr>
          <w:b/>
          <w:sz w:val="20"/>
          <w:szCs w:val="20"/>
        </w:rPr>
        <w:t xml:space="preserve">-è </w:t>
      </w:r>
      <w:r>
        <w:rPr>
          <w:sz w:val="20"/>
          <w:szCs w:val="20"/>
        </w:rPr>
        <w:t xml:space="preserve">placée devant un groupe de consonnes si la deuxième est un </w:t>
      </w:r>
      <w:r>
        <w:rPr>
          <w:b/>
          <w:sz w:val="20"/>
          <w:szCs w:val="20"/>
        </w:rPr>
        <w:t xml:space="preserve">-L </w:t>
      </w:r>
      <w:r>
        <w:rPr>
          <w:sz w:val="20"/>
          <w:szCs w:val="20"/>
        </w:rPr>
        <w:t xml:space="preserve">ou un </w:t>
      </w:r>
      <w:r>
        <w:rPr>
          <w:b/>
          <w:sz w:val="20"/>
          <w:szCs w:val="20"/>
        </w:rPr>
        <w:t xml:space="preserve">-R </w:t>
      </w:r>
      <w:r>
        <w:rPr>
          <w:sz w:val="20"/>
          <w:szCs w:val="20"/>
        </w:rPr>
        <w:t>:</w:t>
      </w:r>
      <w:r>
        <w:rPr>
          <w:sz w:val="20"/>
          <w:szCs w:val="20"/>
        </w:rPr>
        <w:br/>
      </w:r>
      <w:r>
        <w:rPr>
          <w:color w:val="006600"/>
          <w:sz w:val="20"/>
          <w:szCs w:val="20"/>
        </w:rPr>
        <w:t>- Le liè</w:t>
      </w:r>
      <w:r>
        <w:rPr>
          <w:b/>
          <w:color w:val="006600"/>
          <w:sz w:val="20"/>
          <w:szCs w:val="20"/>
        </w:rPr>
        <w:t>vr</w:t>
      </w:r>
      <w:r>
        <w:rPr>
          <w:color w:val="006600"/>
          <w:sz w:val="20"/>
          <w:szCs w:val="20"/>
        </w:rPr>
        <w:t>e, la fi</w:t>
      </w:r>
      <w:r>
        <w:rPr>
          <w:b/>
          <w:color w:val="006600"/>
          <w:sz w:val="20"/>
          <w:szCs w:val="20"/>
        </w:rPr>
        <w:t>è</w:t>
      </w:r>
      <w:r>
        <w:rPr>
          <w:color w:val="006600"/>
          <w:sz w:val="20"/>
          <w:szCs w:val="20"/>
        </w:rPr>
        <w:t>vre, une nè</w:t>
      </w:r>
      <w:r>
        <w:rPr>
          <w:b/>
          <w:color w:val="006600"/>
          <w:sz w:val="20"/>
          <w:szCs w:val="20"/>
        </w:rPr>
        <w:t>fl</w:t>
      </w:r>
      <w:r>
        <w:rPr>
          <w:color w:val="006600"/>
          <w:sz w:val="20"/>
          <w:szCs w:val="20"/>
        </w:rPr>
        <w:t>e, le tr</w:t>
      </w:r>
      <w:r>
        <w:rPr>
          <w:b/>
          <w:color w:val="006600"/>
          <w:sz w:val="20"/>
          <w:szCs w:val="20"/>
        </w:rPr>
        <w:t>è</w:t>
      </w:r>
      <w:r>
        <w:rPr>
          <w:color w:val="006600"/>
          <w:sz w:val="20"/>
          <w:szCs w:val="20"/>
        </w:rPr>
        <w:t>fle.</w:t>
      </w:r>
      <w:r>
        <w:rPr>
          <w:color w:val="006600"/>
          <w:sz w:val="20"/>
          <w:szCs w:val="20"/>
        </w:rPr>
        <w:br/>
      </w:r>
    </w:p>
    <w:p w14:paraId="36D2BC9C" w14:textId="77777777" w:rsidR="007554FC" w:rsidRDefault="00667C04">
      <w:pPr>
        <w:numPr>
          <w:ilvl w:val="0"/>
          <w:numId w:val="5"/>
        </w:numPr>
      </w:pPr>
      <w:r>
        <w:rPr>
          <w:color w:val="0000FF"/>
          <w:sz w:val="20"/>
          <w:szCs w:val="20"/>
        </w:rPr>
        <w:t>HOMOPHONES avec -à</w:t>
      </w:r>
      <w:r>
        <w:rPr>
          <w:sz w:val="20"/>
          <w:szCs w:val="20"/>
        </w:rPr>
        <w:t>. Mots qui ont une même prononciation mais une signification différente : maire, mère, mer.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On place un </w:t>
      </w:r>
      <w:r>
        <w:rPr>
          <w:sz w:val="20"/>
          <w:szCs w:val="20"/>
          <w:u w:val="single"/>
        </w:rPr>
        <w:t>accent grave</w:t>
      </w:r>
      <w:r>
        <w:rPr>
          <w:sz w:val="20"/>
          <w:szCs w:val="20"/>
        </w:rPr>
        <w:t xml:space="preserve"> sur </w:t>
      </w:r>
      <w:r>
        <w:rPr>
          <w:b/>
          <w:sz w:val="20"/>
          <w:szCs w:val="20"/>
        </w:rPr>
        <w:t xml:space="preserve">-à </w:t>
      </w:r>
      <w:r>
        <w:rPr>
          <w:sz w:val="20"/>
          <w:szCs w:val="20"/>
        </w:rPr>
        <w:t xml:space="preserve">(préposition) et </w:t>
      </w:r>
      <w:r>
        <w:rPr>
          <w:b/>
          <w:sz w:val="20"/>
          <w:szCs w:val="20"/>
        </w:rPr>
        <w:t xml:space="preserve">"là" </w:t>
      </w:r>
      <w:r>
        <w:rPr>
          <w:sz w:val="20"/>
          <w:szCs w:val="20"/>
        </w:rPr>
        <w:t>(adverbe de lieu) pour les différencier de -a (verbe avoir), "la" (pronom ou article) :</w:t>
      </w:r>
      <w:r>
        <w:rPr>
          <w:sz w:val="20"/>
          <w:szCs w:val="20"/>
        </w:rPr>
        <w:br/>
      </w:r>
      <w:r>
        <w:rPr>
          <w:color w:val="006600"/>
          <w:sz w:val="20"/>
          <w:szCs w:val="20"/>
        </w:rPr>
        <w:t xml:space="preserve">- Je vais </w:t>
      </w:r>
      <w:r>
        <w:rPr>
          <w:b/>
          <w:color w:val="006600"/>
          <w:sz w:val="20"/>
          <w:szCs w:val="20"/>
        </w:rPr>
        <w:t>à</w:t>
      </w:r>
      <w:r>
        <w:rPr>
          <w:color w:val="006600"/>
          <w:sz w:val="20"/>
          <w:szCs w:val="20"/>
        </w:rPr>
        <w:t xml:space="preserve"> la ville, </w:t>
      </w:r>
      <w:r>
        <w:rPr>
          <w:color w:val="006600"/>
          <w:sz w:val="20"/>
          <w:szCs w:val="20"/>
        </w:rPr>
        <w:t xml:space="preserve">il </w:t>
      </w:r>
      <w:r>
        <w:rPr>
          <w:b/>
          <w:color w:val="006600"/>
          <w:sz w:val="20"/>
          <w:szCs w:val="20"/>
        </w:rPr>
        <w:t>a</w:t>
      </w:r>
      <w:r>
        <w:rPr>
          <w:color w:val="006600"/>
          <w:sz w:val="20"/>
          <w:szCs w:val="20"/>
        </w:rPr>
        <w:t xml:space="preserve"> chaud, il habite </w:t>
      </w:r>
      <w:r>
        <w:rPr>
          <w:b/>
          <w:color w:val="006600"/>
          <w:sz w:val="20"/>
          <w:szCs w:val="20"/>
        </w:rPr>
        <w:t>là</w:t>
      </w:r>
      <w:r>
        <w:rPr>
          <w:color w:val="006600"/>
          <w:sz w:val="20"/>
          <w:szCs w:val="20"/>
        </w:rPr>
        <w:t xml:space="preserve">, </w:t>
      </w:r>
      <w:r>
        <w:rPr>
          <w:b/>
          <w:color w:val="006600"/>
          <w:sz w:val="20"/>
          <w:szCs w:val="20"/>
        </w:rPr>
        <w:t>la</w:t>
      </w:r>
      <w:r>
        <w:rPr>
          <w:color w:val="006600"/>
          <w:sz w:val="20"/>
          <w:szCs w:val="20"/>
        </w:rPr>
        <w:t xml:space="preserve"> voiture.</w:t>
      </w:r>
      <w:r>
        <w:rPr>
          <w:color w:val="006600"/>
          <w:sz w:val="20"/>
          <w:szCs w:val="20"/>
        </w:rPr>
        <w:br/>
      </w:r>
    </w:p>
    <w:p w14:paraId="4D9A80D1" w14:textId="77777777" w:rsidR="007554FC" w:rsidRDefault="00667C04">
      <w:pPr>
        <w:numPr>
          <w:ilvl w:val="0"/>
          <w:numId w:val="5"/>
        </w:numPr>
      </w:pPr>
      <w:r>
        <w:rPr>
          <w:sz w:val="20"/>
          <w:szCs w:val="20"/>
        </w:rPr>
        <w:t xml:space="preserve">Accent grave aussi </w:t>
      </w:r>
      <w:r>
        <w:rPr>
          <w:sz w:val="20"/>
          <w:szCs w:val="20"/>
          <w:u w:val="single"/>
        </w:rPr>
        <w:t>pour l’adverbe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"çà" </w:t>
      </w:r>
      <w:r>
        <w:rPr>
          <w:sz w:val="20"/>
          <w:szCs w:val="20"/>
        </w:rPr>
        <w:t>: çà et là, contrairement au pronom démonstratif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"ça</w:t>
      </w:r>
      <w:proofErr w:type="gramStart"/>
      <w:r>
        <w:rPr>
          <w:sz w:val="20"/>
          <w:szCs w:val="20"/>
        </w:rPr>
        <w:t>" ,</w:t>
      </w:r>
      <w:proofErr w:type="gramEnd"/>
      <w:r>
        <w:rPr>
          <w:sz w:val="20"/>
          <w:szCs w:val="20"/>
        </w:rPr>
        <w:t xml:space="preserve"> qui est la contraction de cela :</w:t>
      </w:r>
      <w:r>
        <w:rPr>
          <w:sz w:val="20"/>
          <w:szCs w:val="20"/>
        </w:rPr>
        <w:br/>
      </w:r>
      <w:r>
        <w:rPr>
          <w:b/>
          <w:color w:val="006600"/>
          <w:sz w:val="20"/>
          <w:szCs w:val="20"/>
        </w:rPr>
        <w:t xml:space="preserve">- Ça </w:t>
      </w:r>
      <w:r>
        <w:rPr>
          <w:color w:val="006600"/>
          <w:sz w:val="20"/>
          <w:szCs w:val="20"/>
        </w:rPr>
        <w:t xml:space="preserve">va pas mal, mais il faut encore chercher </w:t>
      </w:r>
      <w:r>
        <w:rPr>
          <w:b/>
          <w:color w:val="006600"/>
          <w:sz w:val="20"/>
          <w:szCs w:val="20"/>
        </w:rPr>
        <w:t>çà et là</w:t>
      </w:r>
      <w:r>
        <w:rPr>
          <w:color w:val="006600"/>
          <w:sz w:val="20"/>
          <w:szCs w:val="20"/>
        </w:rPr>
        <w:t xml:space="preserve"> pour améliorer.</w:t>
      </w:r>
    </w:p>
    <w:p w14:paraId="3B4CAB17" w14:textId="77777777" w:rsidR="007554FC" w:rsidRDefault="00667C04">
      <w:pPr>
        <w:numPr>
          <w:ilvl w:val="0"/>
          <w:numId w:val="5"/>
        </w:numPr>
      </w:pPr>
      <w:r>
        <w:rPr>
          <w:color w:val="006600"/>
          <w:sz w:val="20"/>
          <w:szCs w:val="20"/>
        </w:rPr>
        <w:br/>
      </w:r>
      <w:r>
        <w:rPr>
          <w:color w:val="006600"/>
          <w:sz w:val="20"/>
          <w:szCs w:val="20"/>
        </w:rPr>
        <w:br/>
      </w:r>
      <w:r>
        <w:rPr>
          <w:sz w:val="20"/>
          <w:szCs w:val="20"/>
        </w:rPr>
        <w:t>Accent grave pou</w:t>
      </w:r>
      <w:r>
        <w:rPr>
          <w:sz w:val="20"/>
          <w:szCs w:val="20"/>
        </w:rPr>
        <w:t xml:space="preserve">r </w:t>
      </w:r>
      <w:r>
        <w:rPr>
          <w:b/>
          <w:sz w:val="20"/>
          <w:szCs w:val="20"/>
        </w:rPr>
        <w:t>delà, deçà, déjà, voilà…</w:t>
      </w:r>
      <w:r>
        <w:rPr>
          <w:sz w:val="20"/>
          <w:szCs w:val="20"/>
        </w:rPr>
        <w:t xml:space="preserve"> </w:t>
      </w:r>
      <w:r>
        <w:rPr>
          <w:color w:val="0000FF"/>
          <w:sz w:val="20"/>
          <w:szCs w:val="20"/>
        </w:rPr>
        <w:t>mais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>pas d'accent</w:t>
      </w:r>
      <w:r>
        <w:rPr>
          <w:sz w:val="20"/>
          <w:szCs w:val="20"/>
        </w:rPr>
        <w:t xml:space="preserve"> pour le pronom </w:t>
      </w:r>
      <w:r>
        <w:rPr>
          <w:b/>
          <w:sz w:val="20"/>
          <w:szCs w:val="20"/>
          <w:u w:val="single"/>
        </w:rPr>
        <w:t>cela</w:t>
      </w:r>
      <w:r>
        <w:rPr>
          <w:sz w:val="20"/>
          <w:szCs w:val="20"/>
        </w:rPr>
        <w:t xml:space="preserve"> :</w:t>
      </w:r>
      <w:r>
        <w:rPr>
          <w:sz w:val="20"/>
          <w:szCs w:val="20"/>
        </w:rPr>
        <w:br/>
      </w:r>
      <w:r>
        <w:rPr>
          <w:color w:val="006600"/>
          <w:sz w:val="20"/>
          <w:szCs w:val="20"/>
        </w:rPr>
        <w:t>- S'il réussit au</w:t>
      </w:r>
      <w:r>
        <w:rPr>
          <w:b/>
          <w:color w:val="006600"/>
          <w:sz w:val="20"/>
          <w:szCs w:val="20"/>
        </w:rPr>
        <w:t>-delà</w:t>
      </w:r>
      <w:r>
        <w:rPr>
          <w:color w:val="006600"/>
          <w:sz w:val="20"/>
          <w:szCs w:val="20"/>
        </w:rPr>
        <w:t xml:space="preserve"> de nos espoirs, il pourra alors s'occuper de </w:t>
      </w:r>
      <w:r>
        <w:rPr>
          <w:color w:val="006600"/>
          <w:sz w:val="20"/>
          <w:szCs w:val="20"/>
          <w:u w:val="single"/>
        </w:rPr>
        <w:t>cela</w:t>
      </w:r>
      <w:r>
        <w:rPr>
          <w:color w:val="006600"/>
          <w:sz w:val="20"/>
          <w:szCs w:val="20"/>
        </w:rPr>
        <w:t>.</w:t>
      </w:r>
    </w:p>
    <w:p w14:paraId="074C710B" w14:textId="77777777" w:rsidR="007554FC" w:rsidRDefault="00667C04">
      <w:pPr>
        <w:numPr>
          <w:ilvl w:val="0"/>
          <w:numId w:val="5"/>
        </w:numPr>
      </w:pPr>
      <w:r>
        <w:rPr>
          <w:color w:val="006600"/>
          <w:sz w:val="20"/>
          <w:szCs w:val="20"/>
        </w:rPr>
        <w:br/>
      </w:r>
      <w:r>
        <w:rPr>
          <w:color w:val="006600"/>
          <w:sz w:val="20"/>
          <w:szCs w:val="20"/>
        </w:rPr>
        <w:br/>
      </w:r>
      <w:r>
        <w:rPr>
          <w:color w:val="0000FF"/>
          <w:sz w:val="20"/>
          <w:szCs w:val="20"/>
        </w:rPr>
        <w:t>HOMOPHONES avec -ù.</w:t>
      </w:r>
      <w:r>
        <w:rPr>
          <w:sz w:val="20"/>
          <w:szCs w:val="20"/>
        </w:rPr>
        <w:t xml:space="preserve"> Mot qui a une même prononciation mais une signification différente : </w:t>
      </w:r>
      <w:r>
        <w:rPr>
          <w:color w:val="006600"/>
          <w:sz w:val="20"/>
          <w:szCs w:val="20"/>
        </w:rPr>
        <w:t>maire, mère, mer.</w:t>
      </w:r>
      <w:r>
        <w:rPr>
          <w:b/>
          <w:sz w:val="20"/>
          <w:szCs w:val="20"/>
        </w:rPr>
        <w:t xml:space="preserve">  -ù </w:t>
      </w:r>
      <w:r>
        <w:rPr>
          <w:sz w:val="20"/>
          <w:szCs w:val="20"/>
        </w:rPr>
        <w:t>ac</w:t>
      </w:r>
      <w:r>
        <w:rPr>
          <w:sz w:val="20"/>
          <w:szCs w:val="20"/>
        </w:rPr>
        <w:t xml:space="preserve">cent grave, n’est utilisé qu'avec </w:t>
      </w:r>
      <w:r>
        <w:rPr>
          <w:b/>
          <w:sz w:val="20"/>
          <w:szCs w:val="20"/>
        </w:rPr>
        <w:t>"où"</w:t>
      </w:r>
      <w:r>
        <w:rPr>
          <w:sz w:val="20"/>
          <w:szCs w:val="20"/>
        </w:rPr>
        <w:t xml:space="preserve"> (pronom relatif ou interrogatif) pour le différencier de "</w:t>
      </w:r>
      <w:r>
        <w:rPr>
          <w:sz w:val="20"/>
          <w:szCs w:val="20"/>
          <w:u w:val="single"/>
        </w:rPr>
        <w:t>ou</w:t>
      </w:r>
      <w:r>
        <w:rPr>
          <w:sz w:val="20"/>
          <w:szCs w:val="20"/>
        </w:rPr>
        <w:t>" (conjonction marquant le choix) :</w:t>
      </w:r>
      <w:r>
        <w:rPr>
          <w:sz w:val="20"/>
          <w:szCs w:val="20"/>
        </w:rPr>
        <w:br/>
      </w:r>
      <w:r>
        <w:rPr>
          <w:b/>
          <w:color w:val="006600"/>
          <w:sz w:val="20"/>
          <w:szCs w:val="20"/>
        </w:rPr>
        <w:t>- Où</w:t>
      </w:r>
      <w:r>
        <w:rPr>
          <w:color w:val="006600"/>
          <w:sz w:val="20"/>
          <w:szCs w:val="20"/>
        </w:rPr>
        <w:t xml:space="preserve"> se trouve la clé ? Blanc </w:t>
      </w:r>
      <w:r>
        <w:rPr>
          <w:color w:val="006600"/>
          <w:sz w:val="20"/>
          <w:szCs w:val="20"/>
          <w:u w:val="single"/>
        </w:rPr>
        <w:t>ou</w:t>
      </w:r>
      <w:r>
        <w:rPr>
          <w:color w:val="006600"/>
          <w:sz w:val="20"/>
          <w:szCs w:val="20"/>
        </w:rPr>
        <w:t xml:space="preserve"> noir, il faut choisir !</w:t>
      </w:r>
      <w:r>
        <w:rPr>
          <w:color w:val="006600"/>
          <w:sz w:val="20"/>
          <w:szCs w:val="20"/>
        </w:rPr>
        <w:br/>
      </w:r>
    </w:p>
    <w:p w14:paraId="1A9964C0" w14:textId="77777777" w:rsidR="007554FC" w:rsidRDefault="00667C04">
      <w:pPr>
        <w:numPr>
          <w:ilvl w:val="0"/>
          <w:numId w:val="5"/>
        </w:numPr>
      </w:pPr>
      <w:r>
        <w:rPr>
          <w:b/>
          <w:sz w:val="20"/>
          <w:szCs w:val="20"/>
        </w:rPr>
        <w:t>Pas d'accent</w:t>
      </w:r>
      <w:r>
        <w:rPr>
          <w:sz w:val="20"/>
          <w:szCs w:val="20"/>
        </w:rPr>
        <w:t xml:space="preserve"> sur une voyelle qui précède une consonne double :</w:t>
      </w:r>
      <w:r>
        <w:rPr>
          <w:sz w:val="20"/>
          <w:szCs w:val="20"/>
        </w:rPr>
        <w:br/>
      </w:r>
      <w:r>
        <w:rPr>
          <w:color w:val="006600"/>
          <w:sz w:val="20"/>
          <w:szCs w:val="20"/>
        </w:rPr>
        <w:t>- Appelle, fléche</w:t>
      </w:r>
      <w:r>
        <w:rPr>
          <w:b/>
          <w:color w:val="006600"/>
          <w:sz w:val="20"/>
          <w:szCs w:val="20"/>
        </w:rPr>
        <w:t>tt</w:t>
      </w:r>
      <w:r>
        <w:rPr>
          <w:color w:val="006600"/>
          <w:sz w:val="20"/>
          <w:szCs w:val="20"/>
        </w:rPr>
        <w:t>e, jette, pe</w:t>
      </w:r>
      <w:r>
        <w:rPr>
          <w:b/>
          <w:color w:val="006600"/>
          <w:sz w:val="20"/>
          <w:szCs w:val="20"/>
        </w:rPr>
        <w:t>ll</w:t>
      </w:r>
      <w:r>
        <w:rPr>
          <w:color w:val="006600"/>
          <w:sz w:val="20"/>
          <w:szCs w:val="20"/>
        </w:rPr>
        <w:t>e, trompe</w:t>
      </w:r>
      <w:r>
        <w:rPr>
          <w:b/>
          <w:color w:val="006600"/>
          <w:sz w:val="20"/>
          <w:szCs w:val="20"/>
        </w:rPr>
        <w:t>tt</w:t>
      </w:r>
      <w:r>
        <w:rPr>
          <w:color w:val="006600"/>
          <w:sz w:val="20"/>
          <w:szCs w:val="20"/>
        </w:rPr>
        <w:t>e.</w:t>
      </w:r>
    </w:p>
    <w:p w14:paraId="09BAE49B" w14:textId="77777777" w:rsidR="007554FC" w:rsidRDefault="00667C04">
      <w:pPr>
        <w:numPr>
          <w:ilvl w:val="0"/>
          <w:numId w:val="4"/>
        </w:numPr>
      </w:pPr>
      <w:r>
        <w:rPr>
          <w:b/>
          <w:sz w:val="20"/>
          <w:szCs w:val="20"/>
        </w:rPr>
        <w:t>Pas d’accent</w:t>
      </w:r>
      <w:r>
        <w:rPr>
          <w:sz w:val="20"/>
          <w:szCs w:val="20"/>
        </w:rPr>
        <w:t xml:space="preserve"> sur un </w:t>
      </w:r>
      <w:r>
        <w:rPr>
          <w:b/>
          <w:sz w:val="20"/>
          <w:szCs w:val="20"/>
        </w:rPr>
        <w:t>-</w:t>
      </w:r>
      <w:r>
        <w:rPr>
          <w:b/>
          <w:sz w:val="20"/>
          <w:szCs w:val="20"/>
          <w:u w:val="single"/>
        </w:rPr>
        <w:t xml:space="preserve">e </w:t>
      </w:r>
      <w:r>
        <w:rPr>
          <w:sz w:val="20"/>
          <w:szCs w:val="20"/>
          <w:u w:val="single"/>
        </w:rPr>
        <w:t xml:space="preserve">placé devant un </w:t>
      </w:r>
      <w:r>
        <w:rPr>
          <w:b/>
          <w:sz w:val="20"/>
          <w:szCs w:val="20"/>
          <w:u w:val="single"/>
        </w:rPr>
        <w:t>-x</w:t>
      </w:r>
      <w:r>
        <w:rPr>
          <w:sz w:val="20"/>
          <w:szCs w:val="20"/>
        </w:rPr>
        <w:t xml:space="preserve"> :</w:t>
      </w:r>
      <w:r>
        <w:rPr>
          <w:sz w:val="20"/>
          <w:szCs w:val="20"/>
        </w:rPr>
        <w:br/>
      </w:r>
      <w:r>
        <w:rPr>
          <w:color w:val="006600"/>
          <w:sz w:val="20"/>
          <w:szCs w:val="20"/>
        </w:rPr>
        <w:t>- Circonfl</w:t>
      </w:r>
      <w:r>
        <w:rPr>
          <w:b/>
          <w:color w:val="006600"/>
          <w:sz w:val="20"/>
          <w:szCs w:val="20"/>
        </w:rPr>
        <w:t>e</w:t>
      </w:r>
      <w:r>
        <w:rPr>
          <w:color w:val="006600"/>
          <w:sz w:val="20"/>
          <w:szCs w:val="20"/>
        </w:rPr>
        <w:t>xe, fl</w:t>
      </w:r>
      <w:r>
        <w:rPr>
          <w:b/>
          <w:color w:val="006600"/>
          <w:sz w:val="20"/>
          <w:szCs w:val="20"/>
        </w:rPr>
        <w:t>e</w:t>
      </w:r>
      <w:r>
        <w:rPr>
          <w:color w:val="006600"/>
          <w:sz w:val="20"/>
          <w:szCs w:val="20"/>
        </w:rPr>
        <w:t>xion, m</w:t>
      </w:r>
      <w:r>
        <w:rPr>
          <w:b/>
          <w:color w:val="006600"/>
          <w:sz w:val="20"/>
          <w:szCs w:val="20"/>
        </w:rPr>
        <w:t>e</w:t>
      </w:r>
      <w:r>
        <w:rPr>
          <w:color w:val="006600"/>
          <w:sz w:val="20"/>
          <w:szCs w:val="20"/>
        </w:rPr>
        <w:t>xicain, pl</w:t>
      </w:r>
      <w:r>
        <w:rPr>
          <w:b/>
          <w:color w:val="006600"/>
          <w:sz w:val="20"/>
          <w:szCs w:val="20"/>
        </w:rPr>
        <w:t>e</w:t>
      </w:r>
      <w:r>
        <w:rPr>
          <w:color w:val="006600"/>
          <w:sz w:val="20"/>
          <w:szCs w:val="20"/>
        </w:rPr>
        <w:t>xus.</w:t>
      </w:r>
    </w:p>
    <w:p w14:paraId="61E0D364" w14:textId="77777777" w:rsidR="007554FC" w:rsidRDefault="00667C04">
      <w:pPr>
        <w:numPr>
          <w:ilvl w:val="0"/>
          <w:numId w:val="4"/>
        </w:numPr>
      </w:pPr>
      <w:r>
        <w:rPr>
          <w:color w:val="006600"/>
          <w:sz w:val="20"/>
          <w:szCs w:val="20"/>
        </w:rPr>
        <w:br/>
      </w:r>
      <w:r>
        <w:rPr>
          <w:color w:val="006600"/>
          <w:sz w:val="20"/>
          <w:szCs w:val="20"/>
        </w:rPr>
        <w:br/>
      </w:r>
      <w:r>
        <w:rPr>
          <w:b/>
          <w:sz w:val="20"/>
          <w:szCs w:val="20"/>
        </w:rPr>
        <w:t>Pas d'accent</w:t>
      </w:r>
      <w:r>
        <w:rPr>
          <w:sz w:val="20"/>
          <w:szCs w:val="20"/>
        </w:rPr>
        <w:t xml:space="preserve"> sur les mots </w:t>
      </w:r>
      <w:r>
        <w:rPr>
          <w:sz w:val="20"/>
          <w:szCs w:val="20"/>
          <w:u w:val="single"/>
        </w:rPr>
        <w:t>commençant par le préfixe</w:t>
      </w:r>
      <w:r>
        <w:rPr>
          <w:b/>
          <w:sz w:val="20"/>
          <w:szCs w:val="20"/>
        </w:rPr>
        <w:t xml:space="preserve"> "des"</w:t>
      </w:r>
      <w:r>
        <w:rPr>
          <w:sz w:val="20"/>
          <w:szCs w:val="20"/>
        </w:rPr>
        <w:t xml:space="preserve"> (et non "dés</w:t>
      </w:r>
      <w:r>
        <w:rPr>
          <w:sz w:val="20"/>
          <w:szCs w:val="20"/>
        </w:rPr>
        <w:t xml:space="preserve">") quand le mot origine commence par un </w:t>
      </w:r>
      <w:r>
        <w:rPr>
          <w:b/>
          <w:sz w:val="20"/>
          <w:szCs w:val="20"/>
        </w:rPr>
        <w:t>"s"</w:t>
      </w:r>
      <w:r>
        <w:rPr>
          <w:sz w:val="20"/>
          <w:szCs w:val="20"/>
        </w:rPr>
        <w:t xml:space="preserve"> :</w:t>
      </w:r>
      <w:r>
        <w:rPr>
          <w:sz w:val="20"/>
          <w:szCs w:val="20"/>
        </w:rPr>
        <w:br/>
      </w:r>
      <w:r>
        <w:rPr>
          <w:color w:val="006600"/>
          <w:sz w:val="20"/>
          <w:szCs w:val="20"/>
        </w:rPr>
        <w:t>- Dessécher (</w:t>
      </w:r>
      <w:proofErr w:type="spellStart"/>
      <w:r>
        <w:rPr>
          <w:b/>
          <w:color w:val="006600"/>
          <w:sz w:val="20"/>
          <w:szCs w:val="20"/>
        </w:rPr>
        <w:t>des</w:t>
      </w:r>
      <w:r>
        <w:rPr>
          <w:color w:val="006600"/>
          <w:sz w:val="20"/>
          <w:szCs w:val="20"/>
        </w:rPr>
        <w:t>-</w:t>
      </w:r>
      <w:r>
        <w:rPr>
          <w:b/>
          <w:color w:val="006600"/>
          <w:sz w:val="20"/>
          <w:szCs w:val="20"/>
        </w:rPr>
        <w:t>s</w:t>
      </w:r>
      <w:r>
        <w:rPr>
          <w:color w:val="006600"/>
          <w:sz w:val="20"/>
          <w:szCs w:val="20"/>
        </w:rPr>
        <w:t>écher</w:t>
      </w:r>
      <w:proofErr w:type="spellEnd"/>
      <w:r>
        <w:rPr>
          <w:color w:val="006600"/>
          <w:sz w:val="20"/>
          <w:szCs w:val="20"/>
        </w:rPr>
        <w:t>), dessaisir, desservir.</w:t>
      </w:r>
      <w:r>
        <w:rPr>
          <w:color w:val="006600"/>
          <w:sz w:val="20"/>
          <w:szCs w:val="20"/>
        </w:rPr>
        <w:br/>
      </w:r>
      <w:r>
        <w:rPr>
          <w:color w:val="0000FF"/>
          <w:sz w:val="20"/>
          <w:szCs w:val="20"/>
        </w:rPr>
        <w:t>Exception</w:t>
      </w:r>
      <w:r>
        <w:rPr>
          <w:sz w:val="20"/>
          <w:szCs w:val="20"/>
        </w:rPr>
        <w:t xml:space="preserve"> pour certains : </w:t>
      </w:r>
      <w:r>
        <w:rPr>
          <w:color w:val="006600"/>
          <w:sz w:val="20"/>
          <w:szCs w:val="20"/>
        </w:rPr>
        <w:t>Désaccord, déshabiller, désunir.</w:t>
      </w:r>
    </w:p>
    <w:p w14:paraId="091A8F4E" w14:textId="77777777" w:rsidR="007554FC" w:rsidRDefault="00667C04">
      <w:pPr>
        <w:numPr>
          <w:ilvl w:val="0"/>
          <w:numId w:val="4"/>
        </w:numPr>
      </w:pPr>
      <w:r>
        <w:rPr>
          <w:color w:val="006600"/>
          <w:sz w:val="20"/>
          <w:szCs w:val="20"/>
        </w:rPr>
        <w:br/>
      </w:r>
      <w:r>
        <w:rPr>
          <w:color w:val="006600"/>
          <w:sz w:val="20"/>
          <w:szCs w:val="20"/>
        </w:rPr>
        <w:br/>
      </w:r>
      <w:r>
        <w:rPr>
          <w:sz w:val="20"/>
          <w:szCs w:val="20"/>
        </w:rPr>
        <w:t>Certains verbes peuvent changer d'accentuation suivant les temps.</w:t>
      </w:r>
      <w:r>
        <w:rPr>
          <w:sz w:val="20"/>
          <w:szCs w:val="20"/>
        </w:rPr>
        <w:br/>
      </w:r>
    </w:p>
    <w:p w14:paraId="5AF84CFF" w14:textId="77777777" w:rsidR="007554FC" w:rsidRDefault="00667C04">
      <w:pPr>
        <w:numPr>
          <w:ilvl w:val="0"/>
          <w:numId w:val="4"/>
        </w:numPr>
        <w:spacing w:after="200"/>
      </w:pPr>
      <w:r>
        <w:rPr>
          <w:b/>
          <w:color w:val="990000"/>
        </w:rPr>
        <w:t>Prononciation :</w:t>
      </w:r>
      <w:r>
        <w:rPr>
          <w:sz w:val="20"/>
          <w:szCs w:val="20"/>
        </w:rPr>
        <w:t xml:space="preserve"> L’accent aigu sur </w:t>
      </w:r>
      <w:r>
        <w:rPr>
          <w:sz w:val="20"/>
          <w:szCs w:val="20"/>
        </w:rPr>
        <w:t xml:space="preserve">le </w:t>
      </w:r>
      <w:r>
        <w:rPr>
          <w:b/>
          <w:sz w:val="20"/>
          <w:szCs w:val="20"/>
        </w:rPr>
        <w:t xml:space="preserve">-é </w:t>
      </w:r>
      <w:r>
        <w:rPr>
          <w:sz w:val="20"/>
          <w:szCs w:val="20"/>
        </w:rPr>
        <w:t xml:space="preserve">indique un son fermé un pré, du blé), alors que l'accent grave </w:t>
      </w:r>
      <w:r>
        <w:rPr>
          <w:b/>
          <w:sz w:val="20"/>
          <w:szCs w:val="20"/>
        </w:rPr>
        <w:t xml:space="preserve">-è </w:t>
      </w:r>
      <w:r>
        <w:rPr>
          <w:sz w:val="20"/>
          <w:szCs w:val="20"/>
        </w:rPr>
        <w:t xml:space="preserve">indique un son ouvert (père, il mène). Toutefois sur le -à et le -ù il ne change pas la prononciation. 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</w:p>
    <w:p w14:paraId="02AEAC2E" w14:textId="77777777" w:rsidR="007554FC" w:rsidRDefault="007554FC">
      <w:pPr>
        <w:rPr>
          <w:sz w:val="18"/>
          <w:szCs w:val="18"/>
        </w:rPr>
      </w:pPr>
    </w:p>
    <w:p w14:paraId="02101683" w14:textId="77777777" w:rsidR="007554FC" w:rsidRDefault="007554FC">
      <w:pPr>
        <w:rPr>
          <w:sz w:val="48"/>
          <w:szCs w:val="48"/>
        </w:rPr>
      </w:pPr>
    </w:p>
    <w:p w14:paraId="3E3C631A" w14:textId="77777777" w:rsidR="007554FC" w:rsidRDefault="007554FC">
      <w:pPr>
        <w:rPr>
          <w:sz w:val="48"/>
          <w:szCs w:val="48"/>
        </w:rPr>
      </w:pPr>
    </w:p>
    <w:p w14:paraId="2DB2C02C" w14:textId="77777777" w:rsidR="007554FC" w:rsidRDefault="007554FC"/>
    <w:p w14:paraId="3D83211D" w14:textId="77777777" w:rsidR="007554FC" w:rsidRDefault="007554FC"/>
    <w:p w14:paraId="6A9A3A29" w14:textId="77777777" w:rsidR="007554FC" w:rsidRDefault="007554FC">
      <w:pPr>
        <w:rPr>
          <w:b/>
          <w:sz w:val="48"/>
          <w:szCs w:val="48"/>
        </w:rPr>
      </w:pPr>
    </w:p>
    <w:sectPr w:rsidR="007554F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tserrat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Standard TT"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B3226"/>
    <w:multiLevelType w:val="multilevel"/>
    <w:tmpl w:val="4E72D33A"/>
    <w:lvl w:ilvl="0">
      <w:start w:val="1"/>
      <w:numFmt w:val="bullet"/>
      <w:lvlText w:val=""/>
      <w:lvlJc w:val="left"/>
      <w:pPr>
        <w:ind w:left="720" w:hanging="360"/>
      </w:pPr>
      <w:rPr>
        <w:rFonts w:ascii="Montserrat" w:eastAsia="Montserrat" w:hAnsi="Montserrat" w:cs="Montserrat"/>
        <w:color w:val="1D1D1B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BC5EA9"/>
    <w:multiLevelType w:val="multilevel"/>
    <w:tmpl w:val="7C3A550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color w:val="222222"/>
        <w:sz w:val="21"/>
        <w:szCs w:val="21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98C6DF2"/>
    <w:multiLevelType w:val="multilevel"/>
    <w:tmpl w:val="3410B41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07D17A2"/>
    <w:multiLevelType w:val="multilevel"/>
    <w:tmpl w:val="AFFE556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0"/>
        <w:szCs w:val="20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  <w:sz w:val="20"/>
        <w:szCs w:val="2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9265360"/>
    <w:multiLevelType w:val="multilevel"/>
    <w:tmpl w:val="AB4E7AC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C363EF2"/>
    <w:multiLevelType w:val="multilevel"/>
    <w:tmpl w:val="328EBDAE"/>
    <w:lvl w:ilvl="0">
      <w:start w:val="1"/>
      <w:numFmt w:val="bullet"/>
      <w:lvlText w:val=""/>
      <w:lvlJc w:val="left"/>
      <w:pPr>
        <w:ind w:left="720" w:hanging="360"/>
      </w:pPr>
      <w:rPr>
        <w:color w:val="333333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14E281B"/>
    <w:multiLevelType w:val="multilevel"/>
    <w:tmpl w:val="B01A604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12F11E9"/>
    <w:multiLevelType w:val="multilevel"/>
    <w:tmpl w:val="BA8052D6"/>
    <w:lvl w:ilvl="0">
      <w:start w:val="1"/>
      <w:numFmt w:val="bullet"/>
      <w:lvlText w:val=""/>
      <w:lvlJc w:val="left"/>
      <w:pPr>
        <w:ind w:left="720" w:hanging="360"/>
      </w:pPr>
      <w:rPr>
        <w:rFonts w:ascii="Montserrat" w:eastAsia="Montserrat" w:hAnsi="Montserrat" w:cs="Montserrat"/>
        <w:color w:val="1D1D1B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4FC"/>
    <w:rsid w:val="00667C04"/>
    <w:rsid w:val="0075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AEEF7"/>
  <w15:docId w15:val="{28C85C8B-273B-4B1C-BD99-F2B87AFC3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fr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hyperlink" Target="https://www.linternaute.fr/dictionnaire/fr/definition/de-1/" TargetMode="External"/><Relationship Id="rId26" Type="http://schemas.openxmlformats.org/officeDocument/2006/relationships/hyperlink" Target="https://www.linternaute.fr/dictionnaire/fr/definition/a-l-aide/" TargetMode="External"/><Relationship Id="rId39" Type="http://schemas.openxmlformats.org/officeDocument/2006/relationships/hyperlink" Target="https://www.linternaute.fr/dictionnaire/fr/definition/terminer/" TargetMode="External"/><Relationship Id="rId21" Type="http://schemas.openxmlformats.org/officeDocument/2006/relationships/hyperlink" Target="https://www.linternaute.fr/dictionnaire/fr/definition/frisotter/" TargetMode="External"/><Relationship Id="rId34" Type="http://schemas.openxmlformats.org/officeDocument/2006/relationships/hyperlink" Target="https://www.linternaute.fr/dictionnaire/fr/definition/la-1/" TargetMode="External"/><Relationship Id="rId42" Type="http://schemas.openxmlformats.org/officeDocument/2006/relationships/hyperlink" Target="https://www.linternaute.fr/dictionnaire/fr/definition/achever/" TargetMode="External"/><Relationship Id="rId47" Type="http://schemas.openxmlformats.org/officeDocument/2006/relationships/hyperlink" Target="https://www.linternaute.fr/dictionnaire/fr/definition/fermer/" TargetMode="External"/><Relationship Id="rId50" Type="http://schemas.openxmlformats.org/officeDocument/2006/relationships/hyperlink" Target="http://dictionnaire.sensagent.leparisien.fr/tra%C3%AEner%20en%20arri%C3%A8re/fr-fr/" TargetMode="External"/><Relationship Id="rId55" Type="http://schemas.openxmlformats.org/officeDocument/2006/relationships/hyperlink" Target="https://www.linternaute.fr/dictionnaire/fr/definition/surprenant/" TargetMode="Externa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www.linternaute.fr/dictionnaire/fr/definition/boucle/" TargetMode="External"/><Relationship Id="rId29" Type="http://schemas.openxmlformats.org/officeDocument/2006/relationships/hyperlink" Target="https://www.linternaute.fr/dictionnaire/fr/definition/serrer/" TargetMode="External"/><Relationship Id="rId11" Type="http://schemas.openxmlformats.org/officeDocument/2006/relationships/hyperlink" Target="https://www.france24.com/fr/20160629-serie-tele-enjeu-politique-GoT-etats-unis-economie-netflix-television-asie-turquie" TargetMode="External"/><Relationship Id="rId24" Type="http://schemas.openxmlformats.org/officeDocument/2006/relationships/hyperlink" Target="https://www.linternaute.fr/dictionnaire/fr/definition/maintenir/" TargetMode="External"/><Relationship Id="rId32" Type="http://schemas.openxmlformats.org/officeDocument/2006/relationships/hyperlink" Target="https://www.linternaute.fr/dictionnaire/fr/definition/local/" TargetMode="External"/><Relationship Id="rId37" Type="http://schemas.openxmlformats.org/officeDocument/2006/relationships/hyperlink" Target="https://www.linternaute.fr/dictionnaire/fr/definition/boucle/" TargetMode="External"/><Relationship Id="rId40" Type="http://schemas.openxmlformats.org/officeDocument/2006/relationships/hyperlink" Target="https://www.linternaute.fr/dictionnaire/fr/definition/tache-1/" TargetMode="External"/><Relationship Id="rId45" Type="http://schemas.openxmlformats.org/officeDocument/2006/relationships/hyperlink" Target="https://www.linternaute.fr/dictionnaire/fr/definition/la-1/" TargetMode="External"/><Relationship Id="rId53" Type="http://schemas.openxmlformats.org/officeDocument/2006/relationships/hyperlink" Target="https://www.linternaute.fr/dictionnaire/fr/definition/deroute/" TargetMode="External"/><Relationship Id="rId58" Type="http://schemas.openxmlformats.org/officeDocument/2006/relationships/image" Target="media/image5.gif"/><Relationship Id="rId5" Type="http://schemas.openxmlformats.org/officeDocument/2006/relationships/hyperlink" Target="http://www.rfi.fr/" TargetMode="External"/><Relationship Id="rId19" Type="http://schemas.openxmlformats.org/officeDocument/2006/relationships/hyperlink" Target="https://www.linternaute.fr/dictionnaire/fr/definition/cheve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linternaute.fr/dictionnaire/fr/definition/former/" TargetMode="External"/><Relationship Id="rId22" Type="http://schemas.openxmlformats.org/officeDocument/2006/relationships/hyperlink" Target="https://www.linternaute.fr/dictionnaire/fr/definition/friser/" TargetMode="External"/><Relationship Id="rId27" Type="http://schemas.openxmlformats.org/officeDocument/2006/relationships/hyperlink" Target="https://www.linternaute.fr/dictionnaire/fr/definition/d/" TargetMode="External"/><Relationship Id="rId30" Type="http://schemas.openxmlformats.org/officeDocument/2006/relationships/hyperlink" Target="https://www.linternaute.fr/dictionnaire/fr/definition/attacher/" TargetMode="External"/><Relationship Id="rId35" Type="http://schemas.openxmlformats.org/officeDocument/2006/relationships/hyperlink" Target="https://www.linternaute.fr/dictionnaire/fr/definition/forme/" TargetMode="External"/><Relationship Id="rId43" Type="http://schemas.openxmlformats.org/officeDocument/2006/relationships/hyperlink" Target="https://www.linternaute.fr/dictionnaire/fr/usage/familier/1/" TargetMode="External"/><Relationship Id="rId48" Type="http://schemas.openxmlformats.org/officeDocument/2006/relationships/hyperlink" Target="http://dictionnaire.sensagent.leparisien.fr/demeurer%20en%20arri%C3%A8re/fr-fr/" TargetMode="External"/><Relationship Id="rId56" Type="http://schemas.openxmlformats.org/officeDocument/2006/relationships/hyperlink" Target="https://www.linternaute.fr/dictionnaire/fr/definition/troublant/" TargetMode="External"/><Relationship Id="rId8" Type="http://schemas.openxmlformats.org/officeDocument/2006/relationships/image" Target="media/image2.png"/><Relationship Id="rId51" Type="http://schemas.openxmlformats.org/officeDocument/2006/relationships/hyperlink" Target="http://dictionnaire.sensagent.leparisien.fr/tra%C3%AEner/fr-fr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k.com/doc-101341345_491375599?hash=4c5c0e9986d42e76ba" TargetMode="External"/><Relationship Id="rId17" Type="http://schemas.openxmlformats.org/officeDocument/2006/relationships/hyperlink" Target="https://www.linternaute.fr/dictionnaire/fr/definition/parler/" TargetMode="External"/><Relationship Id="rId25" Type="http://schemas.openxmlformats.org/officeDocument/2006/relationships/hyperlink" Target="https://www.linternaute.fr/dictionnaire/fr/definition/serre-1/" TargetMode="External"/><Relationship Id="rId33" Type="http://schemas.openxmlformats.org/officeDocument/2006/relationships/hyperlink" Target="https://www.linternaute.fr/dictionnaire/fr/definition/cheveu/" TargetMode="External"/><Relationship Id="rId38" Type="http://schemas.openxmlformats.org/officeDocument/2006/relationships/hyperlink" Target="https://www.linternaute.fr/dictionnaire/fr/definition/friser/" TargetMode="External"/><Relationship Id="rId46" Type="http://schemas.openxmlformats.org/officeDocument/2006/relationships/hyperlink" Target="https://www.linternaute.fr/dictionnaire/fr/definition/maison/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www.linternaute.fr/dictionnaire/fr/definition/onduler/" TargetMode="External"/><Relationship Id="rId41" Type="http://schemas.openxmlformats.org/officeDocument/2006/relationships/hyperlink" Target="https://www.linternaute.fr/dictionnaire/fr/definition/accomplir/" TargetMode="External"/><Relationship Id="rId54" Type="http://schemas.openxmlformats.org/officeDocument/2006/relationships/hyperlink" Target="https://www.linternaute.fr/dictionnaire/fr/definition/deconcerter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20minutes.fr/" TargetMode="External"/><Relationship Id="rId15" Type="http://schemas.openxmlformats.org/officeDocument/2006/relationships/hyperlink" Target="https://www.linternaute.fr/dictionnaire/fr/definition/des/" TargetMode="External"/><Relationship Id="rId23" Type="http://schemas.openxmlformats.org/officeDocument/2006/relationships/hyperlink" Target="https://www.linternaute.fr/dictionnaire/fr/definition/attacher/" TargetMode="External"/><Relationship Id="rId28" Type="http://schemas.openxmlformats.org/officeDocument/2006/relationships/hyperlink" Target="https://www.linternaute.fr/dictionnaire/fr/definition/boucle/" TargetMode="External"/><Relationship Id="rId36" Type="http://schemas.openxmlformats.org/officeDocument/2006/relationships/hyperlink" Target="https://www.linternaute.fr/dictionnaire/fr/definition/d/" TargetMode="External"/><Relationship Id="rId49" Type="http://schemas.openxmlformats.org/officeDocument/2006/relationships/hyperlink" Target="http://dictionnaire.sensagent.leparisien.fr/tra%C3%AEner%20derri%C3%A8re/fr-fr/" TargetMode="External"/><Relationship Id="rId57" Type="http://schemas.openxmlformats.org/officeDocument/2006/relationships/hyperlink" Target="https://www.linternaute.fr/dictionnaire/fr/definition/deconcertant/" TargetMode="External"/><Relationship Id="rId10" Type="http://schemas.openxmlformats.org/officeDocument/2006/relationships/hyperlink" Target="https://www.france24.com/fr/20160629-serie-tele-enjeu-politique-GoT-etats-unis-economie-netflix-television-asie-turquie" TargetMode="External"/><Relationship Id="rId31" Type="http://schemas.openxmlformats.org/officeDocument/2006/relationships/hyperlink" Target="https://www.linternaute.fr/dictionnaire/fr/definition/donner/" TargetMode="External"/><Relationship Id="rId44" Type="http://schemas.openxmlformats.org/officeDocument/2006/relationships/hyperlink" Target="https://www.linternaute.fr/dictionnaire/fr/definition/fermer/" TargetMode="External"/><Relationship Id="rId52" Type="http://schemas.openxmlformats.org/officeDocument/2006/relationships/hyperlink" Target="https://www.linternaute.fr/dictionnaire/fr/definition/qui/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1682</Words>
  <Characters>9594</Characters>
  <Application>Microsoft Office Word</Application>
  <DocSecurity>0</DocSecurity>
  <Lines>79</Lines>
  <Paragraphs>22</Paragraphs>
  <ScaleCrop>false</ScaleCrop>
  <Company/>
  <LinksUpToDate>false</LinksUpToDate>
  <CharactersWithSpaces>11254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Professori</dc:creator>
  <cp:lastModifiedBy>Véronique</cp:lastModifiedBy>
  <cp:revision>2</cp:revision>
  <dcterms:created xsi:type="dcterms:W3CDTF">2020-10-26T15:02:00Z</dcterms:created>
  <dcterms:modified xsi:type="dcterms:W3CDTF">2020-10-26T15:02:00Z</dcterms:modified>
</cp:coreProperties>
</file>