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raduisez en françai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l movimento di liberazione della donna ha fatto dei grandi progressi , ma molti uomini sono ancora convinti  che le donne non siano  qualificate  per certi lavori , infatti sostengono che siano piu emotivi e deboli dei masch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a queste argomentazioni  non sono convincenti, infatti , ci sono molti uomini  emotivi e deboli , cosi come ci sono donne forti e testard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