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IL y avait malgré tout du bonheur dans l'air , ce matin-là.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Tout le monde était d'accord sur ce point. Le soleil bousculait ce qui restait de l'interminable hiver scandinave, les derniers lambeaux de brume, le froid dans les petites rues, pour verser sur la ville toute sa grosse lumière tapageuse.</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Les arbres étendaient sur les pierres l'ombre encore fine et précise de leurs branches où chaque bourgeon luisait comme un joyau.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En bordure du grand bassin, une rangée de vielles maisons regardait au loin les tours de la ville coiffées de vert amande. .</w:t>
        <w:br/>
        <w:t xml:space="preserve">Dans le port, l'eau noire aux odeurs fortes  clapotait doucement contre les barques, et les mouettes criaient dans le ciel d'un bleu timide.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