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A78" w14:textId="7308A4E4" w:rsidR="001C78C0" w:rsidRPr="001C78C0" w:rsidRDefault="001C78C0" w:rsidP="001C78C0">
      <w:pPr>
        <w:jc w:val="center"/>
        <w:rPr>
          <w:b/>
          <w:bCs/>
          <w:lang w:val="fr-FR"/>
        </w:rPr>
      </w:pPr>
      <w:r w:rsidRPr="001C78C0">
        <w:rPr>
          <w:b/>
          <w:bCs/>
          <w:lang w:val="fr-FR"/>
        </w:rPr>
        <w:t xml:space="preserve">En Géorgie, l’ex-président </w:t>
      </w:r>
      <w:proofErr w:type="spellStart"/>
      <w:r w:rsidRPr="001C78C0">
        <w:rPr>
          <w:b/>
          <w:bCs/>
          <w:lang w:val="fr-FR"/>
        </w:rPr>
        <w:t>Mikheïl</w:t>
      </w:r>
      <w:proofErr w:type="spellEnd"/>
      <w:r w:rsidRPr="001C78C0">
        <w:rPr>
          <w:b/>
          <w:bCs/>
          <w:lang w:val="fr-FR"/>
        </w:rPr>
        <w:t xml:space="preserve"> </w:t>
      </w:r>
      <w:proofErr w:type="spellStart"/>
      <w:r w:rsidRPr="001C78C0">
        <w:rPr>
          <w:b/>
          <w:bCs/>
          <w:lang w:val="fr-FR"/>
        </w:rPr>
        <w:t>Saakachvili</w:t>
      </w:r>
      <w:proofErr w:type="spellEnd"/>
      <w:r w:rsidRPr="001C78C0">
        <w:rPr>
          <w:b/>
          <w:bCs/>
          <w:lang w:val="fr-FR"/>
        </w:rPr>
        <w:t xml:space="preserve"> « empoisonné » en prison, selon des médecins</w:t>
      </w:r>
    </w:p>
    <w:p w14:paraId="7637A999" w14:textId="77777777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>https://www.lemonde.fr/international/article/2022/12/05/en-georgie-l-ex-president-mikheil-saakachvili-empoisonne-en-prison-selon-des-medecins_6153018_3210.html</w:t>
      </w:r>
    </w:p>
    <w:p w14:paraId="50724419" w14:textId="77777777" w:rsidR="001C78C0" w:rsidRPr="001C78C0" w:rsidRDefault="001C78C0" w:rsidP="001C78C0">
      <w:pPr>
        <w:jc w:val="both"/>
        <w:rPr>
          <w:lang w:val="fr-FR"/>
        </w:rPr>
      </w:pPr>
    </w:p>
    <w:p w14:paraId="29C6BEFE" w14:textId="77777777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>A la tête de la Géorgie de 2004 à 2013, l’ancien chef d’Etat a été emprisonné en octobre 2021, après plusieurs années d’exil. Selon ses médecins, des tests ont révélé la présence de mercure et d’arsenic dans son organisme.</w:t>
      </w:r>
    </w:p>
    <w:p w14:paraId="29BC209A" w14:textId="77777777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 xml:space="preserve">L’ex-président géorgien </w:t>
      </w:r>
      <w:proofErr w:type="spellStart"/>
      <w:r w:rsidRPr="001C78C0">
        <w:rPr>
          <w:lang w:val="fr-FR"/>
        </w:rPr>
        <w:t>Mikheïl</w:t>
      </w:r>
      <w:proofErr w:type="spellEnd"/>
      <w:r w:rsidRPr="001C78C0">
        <w:rPr>
          <w:lang w:val="fr-FR"/>
        </w:rPr>
        <w:t xml:space="preserve"> 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 xml:space="preserve"> a été « empoisonné » en prison en Géorgie et risque la mort s’il n’est pas correctement soigné, selon un rapport rendu public par ses avocats. Le toxicologue américain David Smith affirme que les « tests ont révélé la présence de métaux lourds » dans l’organisme de l’ancien chef de l’Etat. « Avec un degré raisonnable de certitude médicale », ces agents toxiques, parmi lesquels du mercure et de l’arsenic, sont apparus dans l’organisme de M. 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 xml:space="preserve"> après son emprisonnement, a ajouté M. Smith.</w:t>
      </w:r>
    </w:p>
    <w:p w14:paraId="006AC26F" w14:textId="77777777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>Selon ce rapport daté du 28 novembre, l’intéressé présente les symptômes d’un « empoisonnement aux métaux lourds » et n’est pas soigné correctement. Le « risque accru de mortalité est imminent » sans un traitement adéquat, « qui semble lui avoir été refusé ou qui est indisponible » en Géorgie, a averti M. Smith.</w:t>
      </w:r>
    </w:p>
    <w:p w14:paraId="2894C90A" w14:textId="59E64FE4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 xml:space="preserve">Mariam </w:t>
      </w:r>
      <w:proofErr w:type="spellStart"/>
      <w:r w:rsidRPr="001C78C0">
        <w:rPr>
          <w:lang w:val="fr-FR"/>
        </w:rPr>
        <w:t>Jishkariani</w:t>
      </w:r>
      <w:proofErr w:type="spellEnd"/>
      <w:r w:rsidRPr="001C78C0">
        <w:rPr>
          <w:lang w:val="fr-FR"/>
        </w:rPr>
        <w:t>, une autre médecin, qui présidait un conseil de docteurs qui a examiné M. 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>, a déclaré, lundi, à l’Agence France-Presse qu’il avait été « diagnostiqué avec des lésions cérébrales et une neuro-intoxication ». « Il souffre d’un certain nombre de maladies graves, qui sont incompatibles avec son enfermement », a-t-elle ajouté.</w:t>
      </w:r>
    </w:p>
    <w:p w14:paraId="1D8F75FD" w14:textId="3EA259F8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 xml:space="preserve">A la tête de la Géorgie de 2004 à 2013, </w:t>
      </w:r>
      <w:proofErr w:type="spellStart"/>
      <w:r w:rsidRPr="001C78C0">
        <w:rPr>
          <w:lang w:val="fr-FR"/>
        </w:rPr>
        <w:t>Mikheïl</w:t>
      </w:r>
      <w:proofErr w:type="spellEnd"/>
      <w:r w:rsidRPr="001C78C0">
        <w:rPr>
          <w:lang w:val="fr-FR"/>
        </w:rPr>
        <w:t xml:space="preserve"> 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 xml:space="preserve"> avait été emprisonné en octobre 2021, quelques jours après être rentré d’un exil de plusieurs années, alors qu’il était recherché par la justice géorgienne.</w:t>
      </w:r>
    </w:p>
    <w:p w14:paraId="23AE3996" w14:textId="77777777" w:rsidR="001C78C0" w:rsidRPr="001C78C0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>Agé de 54 ans, M. 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>, qui est également le meneur de l’opposition dans ce pays du Caucase, a été transféré à l’hôpital l’année dernière après une grève de la faim contre son incarcération pour abus de pouvoir, qu’il juge politique.</w:t>
      </w:r>
    </w:p>
    <w:p w14:paraId="7BA65577" w14:textId="75625F13" w:rsidR="001C78C0" w:rsidRPr="001C78C0" w:rsidRDefault="001C78C0" w:rsidP="001C78C0">
      <w:pPr>
        <w:jc w:val="both"/>
        <w:rPr>
          <w:lang w:val="fr-FR"/>
        </w:rPr>
      </w:pPr>
      <w:proofErr w:type="spellStart"/>
      <w:r w:rsidRPr="001C78C0">
        <w:rPr>
          <w:lang w:val="fr-FR"/>
        </w:rPr>
        <w:t>Tengiz</w:t>
      </w:r>
      <w:proofErr w:type="spellEnd"/>
      <w:r w:rsidRPr="001C78C0">
        <w:rPr>
          <w:lang w:val="fr-FR"/>
        </w:rPr>
        <w:t xml:space="preserve"> </w:t>
      </w:r>
      <w:proofErr w:type="spellStart"/>
      <w:r w:rsidRPr="001C78C0">
        <w:rPr>
          <w:lang w:val="fr-FR"/>
        </w:rPr>
        <w:t>Tsouladzé</w:t>
      </w:r>
      <w:proofErr w:type="spellEnd"/>
      <w:r w:rsidRPr="001C78C0">
        <w:rPr>
          <w:lang w:val="fr-FR"/>
        </w:rPr>
        <w:t>, membre d’un conseil de médecins mis en place par le médiateur géorgien des droits, a révélé dimanche que M. </w:t>
      </w:r>
      <w:proofErr w:type="spellStart"/>
      <w:r w:rsidRPr="001C78C0">
        <w:rPr>
          <w:lang w:val="fr-FR"/>
        </w:rPr>
        <w:t>Saakachvili</w:t>
      </w:r>
      <w:proofErr w:type="spellEnd"/>
      <w:r w:rsidRPr="001C78C0">
        <w:rPr>
          <w:lang w:val="fr-FR"/>
        </w:rPr>
        <w:t xml:space="preserve"> avait « perdu plus de 40 kilos » pendant sa détention.</w:t>
      </w:r>
    </w:p>
    <w:p w14:paraId="58E102FF" w14:textId="3729A9D8" w:rsidR="001C78C0" w:rsidRPr="00850E39" w:rsidRDefault="001C78C0" w:rsidP="001C78C0">
      <w:pPr>
        <w:jc w:val="both"/>
        <w:rPr>
          <w:lang w:val="fr-FR"/>
        </w:rPr>
      </w:pPr>
      <w:r w:rsidRPr="001C78C0">
        <w:rPr>
          <w:lang w:val="fr-FR"/>
        </w:rPr>
        <w:t>Le Monde avec AFP</w:t>
      </w:r>
    </w:p>
    <w:sectPr w:rsidR="001C78C0" w:rsidRPr="00850E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39"/>
    <w:rsid w:val="001C78C0"/>
    <w:rsid w:val="00850E39"/>
    <w:rsid w:val="00B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ECF6"/>
  <w15:chartTrackingRefBased/>
  <w15:docId w15:val="{CD59FF38-4E51-44FB-8D0E-A9E3E037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Pinto</dc:creator>
  <cp:keywords/>
  <dc:description/>
  <cp:lastModifiedBy>Sarah Pinto</cp:lastModifiedBy>
  <cp:revision>1</cp:revision>
  <dcterms:created xsi:type="dcterms:W3CDTF">2022-12-05T10:26:00Z</dcterms:created>
  <dcterms:modified xsi:type="dcterms:W3CDTF">2022-12-05T13:28:00Z</dcterms:modified>
</cp:coreProperties>
</file>