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1D11" w:rsidRDefault="001E1D11">
      <w:pPr>
        <w:pStyle w:val="Normale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>How can ‘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lockdown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’,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which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usually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has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such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serious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and negative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connotations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, be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used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in a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joking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way?</w:t>
      </w:r>
    </w:p>
    <w:p w:rsidR="001E1D11" w:rsidRDefault="001E1D11">
      <w:pPr>
        <w:pStyle w:val="NormaleWeb"/>
        <w:numPr>
          <w:ilvl w:val="0"/>
          <w:numId w:val="1"/>
        </w:numPr>
        <w:spacing w:before="0" w:beforeAutospacing="0" w:after="16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Lockdown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can be </w:t>
      </w:r>
      <w:proofErr w:type="spellStart"/>
      <w:r>
        <w:rPr>
          <w:rFonts w:ascii="Calibri" w:hAnsi="Calibri"/>
          <w:color w:val="000000"/>
          <w:sz w:val="22"/>
          <w:szCs w:val="22"/>
        </w:rPr>
        <w:t>used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in a </w:t>
      </w:r>
      <w:proofErr w:type="spellStart"/>
      <w:r>
        <w:rPr>
          <w:rFonts w:ascii="Calibri" w:hAnsi="Calibri"/>
          <w:color w:val="000000"/>
          <w:sz w:val="22"/>
          <w:szCs w:val="22"/>
        </w:rPr>
        <w:t>jocking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way </w:t>
      </w:r>
      <w:proofErr w:type="spellStart"/>
      <w:r>
        <w:rPr>
          <w:rFonts w:ascii="Calibri" w:hAnsi="Calibri"/>
          <w:color w:val="000000"/>
          <w:sz w:val="22"/>
          <w:szCs w:val="22"/>
        </w:rPr>
        <w:t>when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we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have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to do </w:t>
      </w:r>
      <w:proofErr w:type="spellStart"/>
      <w:r>
        <w:rPr>
          <w:rFonts w:ascii="Calibri" w:hAnsi="Calibri"/>
          <w:color w:val="000000"/>
          <w:sz w:val="22"/>
          <w:szCs w:val="22"/>
        </w:rPr>
        <w:t>something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important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and </w:t>
      </w:r>
      <w:proofErr w:type="spellStart"/>
      <w:r>
        <w:rPr>
          <w:rFonts w:ascii="Calibri" w:hAnsi="Calibri"/>
          <w:color w:val="000000"/>
          <w:sz w:val="22"/>
          <w:szCs w:val="22"/>
        </w:rPr>
        <w:t>we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decide to focus </w:t>
      </w:r>
      <w:proofErr w:type="spellStart"/>
      <w:r>
        <w:rPr>
          <w:rFonts w:ascii="Calibri" w:hAnsi="Calibri"/>
          <w:color w:val="000000"/>
          <w:sz w:val="22"/>
          <w:szCs w:val="22"/>
        </w:rPr>
        <w:t>without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any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distractions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( e.g. “ I </w:t>
      </w:r>
      <w:proofErr w:type="spellStart"/>
      <w:r>
        <w:rPr>
          <w:rFonts w:ascii="Calibri" w:hAnsi="Calibri"/>
          <w:color w:val="000000"/>
          <w:sz w:val="22"/>
          <w:szCs w:val="22"/>
        </w:rPr>
        <w:t>have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to do </w:t>
      </w:r>
      <w:proofErr w:type="spellStart"/>
      <w:r>
        <w:rPr>
          <w:rFonts w:ascii="Calibri" w:hAnsi="Calibri"/>
          <w:color w:val="000000"/>
          <w:sz w:val="22"/>
          <w:szCs w:val="22"/>
        </w:rPr>
        <w:t>my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assignment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/>
          <w:color w:val="000000"/>
          <w:sz w:val="22"/>
          <w:szCs w:val="22"/>
        </w:rPr>
        <w:t>I’m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on </w:t>
      </w:r>
      <w:proofErr w:type="spellStart"/>
      <w:r>
        <w:rPr>
          <w:rFonts w:ascii="Calibri" w:hAnsi="Calibri"/>
          <w:color w:val="000000"/>
          <w:sz w:val="22"/>
          <w:szCs w:val="22"/>
        </w:rPr>
        <w:t>lockdown</w:t>
      </w:r>
      <w:proofErr w:type="spellEnd"/>
      <w:r>
        <w:rPr>
          <w:rFonts w:ascii="Calibri" w:hAnsi="Calibri"/>
          <w:color w:val="000000"/>
          <w:sz w:val="22"/>
          <w:szCs w:val="22"/>
        </w:rPr>
        <w:t>).</w:t>
      </w:r>
    </w:p>
    <w:p w:rsidR="001E1D11" w:rsidRDefault="001E1D11">
      <w:pPr>
        <w:pStyle w:val="NormaleWeb"/>
        <w:spacing w:before="0" w:beforeAutospacing="0" w:after="160" w:afterAutospacing="0"/>
      </w:pP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Which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prepositions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are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used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with ‘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lockdown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’?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Give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examples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with complete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sentences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:rsidR="001E1D11" w:rsidRDefault="001E1D11">
      <w:pPr>
        <w:pStyle w:val="NormaleWeb"/>
        <w:spacing w:before="0" w:beforeAutospacing="0" w:after="160" w:afterAutospacing="0"/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• The 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street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was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  <w:shd w:val="clear" w:color="auto" w:fill="FFFFFF"/>
        </w:rPr>
        <w:t>in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lockdown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after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the gas 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explosion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color w:val="333333"/>
          <w:sz w:val="22"/>
          <w:szCs w:val="22"/>
        </w:rPr>
        <w:br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• The building 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was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  <w:shd w:val="clear" w:color="auto" w:fill="FFFFFF"/>
        </w:rPr>
        <w:t>on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lockdown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following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the security 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breach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  <w:p w:rsidR="001E1D11" w:rsidRDefault="001E1D11">
      <w:pPr>
        <w:pStyle w:val="NormaleWeb"/>
        <w:spacing w:before="0" w:beforeAutospacing="0" w:after="160" w:afterAutospacing="0"/>
      </w:pP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Is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quarantine a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noun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or a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verb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?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Give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examples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with complete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sentences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</w:p>
    <w:p w:rsidR="001E1D11" w:rsidRDefault="001E1D11">
      <w:pPr>
        <w:pStyle w:val="NormaleWeb"/>
        <w:spacing w:before="0" w:beforeAutospacing="0" w:after="160" w:afterAutospacing="0"/>
      </w:pPr>
      <w:proofErr w:type="spellStart"/>
      <w:r>
        <w:rPr>
          <w:rFonts w:ascii="Calibri" w:hAnsi="Calibri"/>
          <w:color w:val="000000"/>
          <w:sz w:val="22"/>
          <w:szCs w:val="22"/>
        </w:rPr>
        <w:t>It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can be </w:t>
      </w:r>
      <w:proofErr w:type="spellStart"/>
      <w:r>
        <w:rPr>
          <w:rFonts w:ascii="Calibri" w:hAnsi="Calibri"/>
          <w:color w:val="000000"/>
          <w:sz w:val="22"/>
          <w:szCs w:val="22"/>
        </w:rPr>
        <w:t>both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a 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NOUN </w:t>
      </w:r>
      <w:r>
        <w:rPr>
          <w:rFonts w:ascii="Calibri" w:hAnsi="Calibri"/>
          <w:color w:val="000000"/>
          <w:sz w:val="22"/>
          <w:szCs w:val="22"/>
        </w:rPr>
        <w:t xml:space="preserve">and a </w:t>
      </w:r>
      <w:r>
        <w:rPr>
          <w:rFonts w:ascii="Calibri" w:hAnsi="Calibri"/>
          <w:b/>
          <w:bCs/>
          <w:color w:val="000000"/>
          <w:sz w:val="22"/>
          <w:szCs w:val="22"/>
        </w:rPr>
        <w:t>VERB</w:t>
      </w:r>
      <w:r>
        <w:rPr>
          <w:rFonts w:ascii="Calibri" w:hAnsi="Calibri"/>
          <w:color w:val="000000"/>
          <w:sz w:val="22"/>
          <w:szCs w:val="22"/>
        </w:rPr>
        <w:t>. </w:t>
      </w:r>
    </w:p>
    <w:p w:rsidR="001E1D11" w:rsidRDefault="001E1D11">
      <w:pPr>
        <w:pStyle w:val="NormaleWeb"/>
        <w:spacing w:before="0" w:beforeAutospacing="0" w:after="160" w:afterAutospacing="0"/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• My dog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went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into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  <w:shd w:val="clear" w:color="auto" w:fill="FFFFFF"/>
        </w:rPr>
        <w:t>quarantine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when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we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moved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to 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another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country.</w:t>
      </w:r>
      <w:r>
        <w:rPr>
          <w:rFonts w:ascii="Arial" w:hAnsi="Arial" w:cs="Arial"/>
          <w:color w:val="333333"/>
          <w:sz w:val="22"/>
          <w:szCs w:val="22"/>
        </w:rPr>
        <w:br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• People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are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being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  <w:sz w:val="22"/>
          <w:szCs w:val="22"/>
          <w:shd w:val="clear" w:color="auto" w:fill="FFFFFF"/>
        </w:rPr>
        <w:t>quarantined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because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of the coronavirus.</w:t>
      </w:r>
    </w:p>
    <w:p w:rsidR="001E1D11" w:rsidRDefault="001E1D11">
      <w:pPr>
        <w:pStyle w:val="NormaleWeb"/>
        <w:spacing w:before="0" w:beforeAutospacing="0" w:after="160" w:afterAutospacing="0"/>
      </w:pP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Which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verbs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can collocate with ‘quarantine’?</w:t>
      </w:r>
    </w:p>
    <w:p w:rsidR="001E1D11" w:rsidRDefault="001E1D11">
      <w:pPr>
        <w:pStyle w:val="NormaleWeb"/>
        <w:numPr>
          <w:ilvl w:val="0"/>
          <w:numId w:val="2"/>
        </w:numPr>
        <w:spacing w:before="0" w:beforeAutospacing="0" w:after="160" w:afterAutospacing="0"/>
        <w:textAlignment w:val="baseline"/>
        <w:rPr>
          <w:rFonts w:ascii="Noto Sans Symbols" w:hAnsi="Noto Sans Symbols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There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are 2 </w:t>
      </w:r>
      <w:proofErr w:type="spellStart"/>
      <w:r>
        <w:rPr>
          <w:rFonts w:ascii="Calibri" w:hAnsi="Calibri"/>
          <w:color w:val="000000"/>
          <w:sz w:val="22"/>
          <w:szCs w:val="22"/>
        </w:rPr>
        <w:t>verbs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that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can be </w:t>
      </w:r>
      <w:proofErr w:type="spellStart"/>
      <w:r>
        <w:rPr>
          <w:rFonts w:ascii="Calibri" w:hAnsi="Calibri"/>
          <w:color w:val="000000"/>
          <w:sz w:val="22"/>
          <w:szCs w:val="22"/>
        </w:rPr>
        <w:t>collocated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with </w:t>
      </w:r>
      <w:r>
        <w:rPr>
          <w:rFonts w:ascii="Calibri" w:hAnsi="Calibri"/>
          <w:color w:val="FF0000"/>
          <w:sz w:val="22"/>
          <w:szCs w:val="22"/>
        </w:rPr>
        <w:t xml:space="preserve">‘Quarantine ‘ </w:t>
      </w:r>
      <w:r>
        <w:rPr>
          <w:rFonts w:ascii="Calibri" w:hAnsi="Calibri"/>
          <w:color w:val="000000"/>
          <w:sz w:val="22"/>
          <w:szCs w:val="22"/>
        </w:rPr>
        <w:t xml:space="preserve">: 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TO GO </w:t>
      </w:r>
      <w:r>
        <w:rPr>
          <w:rFonts w:ascii="Calibri" w:hAnsi="Calibri"/>
          <w:color w:val="000000"/>
          <w:sz w:val="22"/>
          <w:szCs w:val="22"/>
        </w:rPr>
        <w:t xml:space="preserve">and </w:t>
      </w:r>
      <w:r>
        <w:rPr>
          <w:rFonts w:ascii="Calibri" w:hAnsi="Calibri"/>
          <w:b/>
          <w:bCs/>
          <w:color w:val="000000"/>
          <w:sz w:val="22"/>
          <w:szCs w:val="22"/>
        </w:rPr>
        <w:t>TO BE</w:t>
      </w:r>
      <w:r>
        <w:rPr>
          <w:rFonts w:ascii="Calibri" w:hAnsi="Calibri"/>
          <w:color w:val="000000"/>
          <w:sz w:val="22"/>
          <w:szCs w:val="22"/>
        </w:rPr>
        <w:t> </w:t>
      </w:r>
    </w:p>
    <w:p w:rsidR="001E1D11" w:rsidRDefault="001E1D11">
      <w:pPr>
        <w:pStyle w:val="Normale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List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three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more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words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that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you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know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(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not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from the video)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which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start with the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prefix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‘self-‘.</w:t>
      </w:r>
    </w:p>
    <w:p w:rsidR="001E1D11" w:rsidRDefault="001E1D11">
      <w:pPr>
        <w:pStyle w:val="NormaleWeb"/>
        <w:numPr>
          <w:ilvl w:val="0"/>
          <w:numId w:val="3"/>
        </w:numPr>
        <w:spacing w:before="0" w:beforeAutospacing="0" w:after="160" w:afterAutospacing="0"/>
        <w:textAlignment w:val="baseline"/>
        <w:rPr>
          <w:rFonts w:ascii="Noto Sans Symbols" w:hAnsi="Noto Sans Symbols"/>
          <w:color w:val="FF0000"/>
          <w:sz w:val="20"/>
          <w:szCs w:val="20"/>
        </w:rPr>
      </w:pPr>
      <w:r>
        <w:rPr>
          <w:rFonts w:ascii="Calibri" w:hAnsi="Calibri"/>
          <w:color w:val="FF0000"/>
          <w:sz w:val="22"/>
          <w:szCs w:val="22"/>
        </w:rPr>
        <w:t>Self-</w:t>
      </w:r>
      <w:proofErr w:type="spellStart"/>
      <w:r>
        <w:rPr>
          <w:rFonts w:ascii="Calibri" w:hAnsi="Calibri"/>
          <w:color w:val="FF0000"/>
          <w:sz w:val="22"/>
          <w:szCs w:val="22"/>
        </w:rPr>
        <w:t>conscious</w:t>
      </w:r>
      <w:proofErr w:type="spellEnd"/>
      <w:r>
        <w:rPr>
          <w:rFonts w:ascii="Calibri" w:hAnsi="Calibri"/>
          <w:color w:val="FF0000"/>
          <w:sz w:val="22"/>
          <w:szCs w:val="22"/>
        </w:rPr>
        <w:t> </w:t>
      </w:r>
    </w:p>
    <w:p w:rsidR="001E1D11" w:rsidRDefault="001E1D11">
      <w:pPr>
        <w:pStyle w:val="NormaleWeb"/>
        <w:numPr>
          <w:ilvl w:val="0"/>
          <w:numId w:val="3"/>
        </w:numPr>
        <w:spacing w:before="0" w:beforeAutospacing="0" w:after="160" w:afterAutospacing="0"/>
        <w:textAlignment w:val="baseline"/>
        <w:rPr>
          <w:rFonts w:ascii="Noto Sans Symbols" w:hAnsi="Noto Sans Symbols"/>
          <w:color w:val="FF0000"/>
          <w:sz w:val="20"/>
          <w:szCs w:val="20"/>
        </w:rPr>
      </w:pPr>
      <w:r>
        <w:rPr>
          <w:rFonts w:ascii="Calibri" w:hAnsi="Calibri"/>
          <w:color w:val="FF0000"/>
          <w:sz w:val="22"/>
          <w:szCs w:val="22"/>
        </w:rPr>
        <w:t>Self-</w:t>
      </w:r>
      <w:proofErr w:type="spellStart"/>
      <w:r>
        <w:rPr>
          <w:rFonts w:ascii="Calibri" w:hAnsi="Calibri"/>
          <w:color w:val="FF0000"/>
          <w:sz w:val="22"/>
          <w:szCs w:val="22"/>
        </w:rPr>
        <w:t>esteem</w:t>
      </w:r>
      <w:proofErr w:type="spellEnd"/>
    </w:p>
    <w:p w:rsidR="001E1D11" w:rsidRDefault="001E1D11">
      <w:pPr>
        <w:pStyle w:val="NormaleWeb"/>
        <w:numPr>
          <w:ilvl w:val="0"/>
          <w:numId w:val="3"/>
        </w:numPr>
        <w:spacing w:before="0" w:beforeAutospacing="0" w:after="160" w:afterAutospacing="0"/>
        <w:textAlignment w:val="baseline"/>
        <w:rPr>
          <w:rFonts w:ascii="Noto Sans Symbols" w:hAnsi="Noto Sans Symbols"/>
          <w:color w:val="FF0000"/>
          <w:sz w:val="20"/>
          <w:szCs w:val="20"/>
        </w:rPr>
      </w:pPr>
      <w:r>
        <w:rPr>
          <w:rFonts w:ascii="Calibri" w:hAnsi="Calibri"/>
          <w:color w:val="FF0000"/>
          <w:sz w:val="22"/>
          <w:szCs w:val="22"/>
        </w:rPr>
        <w:t>Self-</w:t>
      </w:r>
      <w:proofErr w:type="spellStart"/>
      <w:r>
        <w:rPr>
          <w:rFonts w:ascii="Calibri" w:hAnsi="Calibri"/>
          <w:color w:val="FF0000"/>
          <w:sz w:val="22"/>
          <w:szCs w:val="22"/>
        </w:rPr>
        <w:t>reliant</w:t>
      </w:r>
      <w:proofErr w:type="spellEnd"/>
    </w:p>
    <w:p w:rsidR="001E1D11" w:rsidRDefault="001E1D11">
      <w:pPr>
        <w:pStyle w:val="NormaleWeb"/>
        <w:spacing w:before="0" w:beforeAutospacing="0" w:after="160" w:afterAutospacing="0"/>
      </w:pP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According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to the clip,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how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is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self-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isolation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different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from quarantine?</w:t>
      </w:r>
    </w:p>
    <w:p w:rsidR="001E1D11" w:rsidRDefault="001E1D11">
      <w:pPr>
        <w:pStyle w:val="Normale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• </w:t>
      </w:r>
      <w:proofErr w:type="spellStart"/>
      <w:r>
        <w:rPr>
          <w:rFonts w:ascii="Calibri" w:hAnsi="Calibri"/>
          <w:color w:val="000000"/>
          <w:sz w:val="22"/>
          <w:szCs w:val="22"/>
        </w:rPr>
        <w:t>Both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words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describe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staying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away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from </w:t>
      </w:r>
      <w:proofErr w:type="spellStart"/>
      <w:r>
        <w:rPr>
          <w:rFonts w:ascii="Calibri" w:hAnsi="Calibri"/>
          <w:color w:val="000000"/>
          <w:sz w:val="22"/>
          <w:szCs w:val="22"/>
        </w:rPr>
        <w:t>other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people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to stop the spread of </w:t>
      </w:r>
      <w:proofErr w:type="spellStart"/>
      <w:r>
        <w:rPr>
          <w:rFonts w:ascii="Calibri" w:hAnsi="Calibri"/>
          <w:color w:val="000000"/>
          <w:sz w:val="22"/>
          <w:szCs w:val="22"/>
        </w:rPr>
        <w:t>disease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/>
          <w:color w:val="000000"/>
          <w:sz w:val="22"/>
          <w:szCs w:val="22"/>
        </w:rPr>
        <w:t>However</w:t>
      </w:r>
      <w:proofErr w:type="spellEnd"/>
      <w:r>
        <w:rPr>
          <w:rFonts w:ascii="Calibri" w:hAnsi="Calibri"/>
          <w:color w:val="000000"/>
          <w:sz w:val="22"/>
          <w:szCs w:val="22"/>
        </w:rPr>
        <w:t>, self-</w:t>
      </w:r>
      <w:proofErr w:type="spellStart"/>
      <w:r>
        <w:rPr>
          <w:rFonts w:ascii="Calibri" w:hAnsi="Calibri"/>
          <w:color w:val="000000"/>
          <w:sz w:val="22"/>
          <w:szCs w:val="22"/>
        </w:rPr>
        <w:t>isolation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is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usually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voluntary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and </w:t>
      </w:r>
      <w:proofErr w:type="spellStart"/>
      <w:r>
        <w:rPr>
          <w:rFonts w:ascii="Calibri" w:hAnsi="Calibri"/>
          <w:color w:val="000000"/>
          <w:sz w:val="22"/>
          <w:szCs w:val="22"/>
        </w:rPr>
        <w:t>you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don't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usually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go to a special </w:t>
      </w:r>
      <w:proofErr w:type="spellStart"/>
      <w:r>
        <w:rPr>
          <w:rFonts w:ascii="Calibri" w:hAnsi="Calibri"/>
          <w:color w:val="000000"/>
          <w:sz w:val="22"/>
          <w:szCs w:val="22"/>
        </w:rPr>
        <w:t>place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to do </w:t>
      </w:r>
      <w:proofErr w:type="spellStart"/>
      <w:r>
        <w:rPr>
          <w:rFonts w:ascii="Calibri" w:hAnsi="Calibri"/>
          <w:color w:val="000000"/>
          <w:sz w:val="22"/>
          <w:szCs w:val="22"/>
        </w:rPr>
        <w:t>it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Quarantine </w:t>
      </w:r>
      <w:proofErr w:type="spellStart"/>
      <w:r>
        <w:rPr>
          <w:rFonts w:ascii="Calibri" w:hAnsi="Calibri"/>
          <w:color w:val="000000"/>
          <w:sz w:val="22"/>
          <w:szCs w:val="22"/>
        </w:rPr>
        <w:t>is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usually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required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by the </w:t>
      </w:r>
      <w:proofErr w:type="spellStart"/>
      <w:r>
        <w:rPr>
          <w:rFonts w:ascii="Calibri" w:hAnsi="Calibri"/>
          <w:color w:val="000000"/>
          <w:sz w:val="22"/>
          <w:szCs w:val="22"/>
        </w:rPr>
        <w:t>government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or a </w:t>
      </w:r>
      <w:proofErr w:type="spellStart"/>
      <w:r>
        <w:rPr>
          <w:rFonts w:ascii="Calibri" w:hAnsi="Calibri"/>
          <w:color w:val="000000"/>
          <w:sz w:val="22"/>
          <w:szCs w:val="22"/>
        </w:rPr>
        <w:t>health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authority and </w:t>
      </w:r>
      <w:proofErr w:type="spellStart"/>
      <w:r>
        <w:rPr>
          <w:rFonts w:ascii="Calibri" w:hAnsi="Calibri"/>
          <w:color w:val="000000"/>
          <w:sz w:val="22"/>
          <w:szCs w:val="22"/>
        </w:rPr>
        <w:t>often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happens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in a </w:t>
      </w:r>
      <w:proofErr w:type="spellStart"/>
      <w:r>
        <w:rPr>
          <w:rFonts w:ascii="Calibri" w:hAnsi="Calibri"/>
          <w:color w:val="000000"/>
          <w:sz w:val="22"/>
          <w:szCs w:val="22"/>
        </w:rPr>
        <w:t>particular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place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000000"/>
          <w:sz w:val="22"/>
          <w:szCs w:val="22"/>
        </w:rPr>
        <w:t>such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as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a hospital.</w:t>
      </w:r>
    </w:p>
    <w:p w:rsidR="001E1D11" w:rsidRPr="001E1D11" w:rsidRDefault="001E1D11">
      <w:pPr>
        <w:rPr>
          <w:b/>
          <w:bCs/>
        </w:rPr>
      </w:pPr>
      <w:r>
        <w:rPr>
          <w:b/>
          <w:bCs/>
        </w:rPr>
        <w:t>CARMEN IMPERATORE</w:t>
      </w:r>
    </w:p>
    <w:sectPr w:rsidR="001E1D11" w:rsidRPr="001E1D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9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76E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653F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11"/>
    <w:rsid w:val="001E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074FCD"/>
  <w15:chartTrackingRefBased/>
  <w15:docId w15:val="{3068C57C-DEBF-9948-B74A-1A0FD30B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E1D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guest</dc:creator>
  <cp:keywords/>
  <dc:description/>
  <cp:lastModifiedBy>Utente guest</cp:lastModifiedBy>
  <cp:revision>2</cp:revision>
  <dcterms:created xsi:type="dcterms:W3CDTF">2020-04-24T02:12:00Z</dcterms:created>
  <dcterms:modified xsi:type="dcterms:W3CDTF">2020-04-24T02:13:00Z</dcterms:modified>
</cp:coreProperties>
</file>