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EFB0" w14:textId="77777777" w:rsidR="00257221" w:rsidRPr="00C13A9A" w:rsidRDefault="00257221" w:rsidP="00257221">
      <w:pPr>
        <w:spacing w:before="71" w:line="360" w:lineRule="auto"/>
        <w:ind w:left="1796" w:right="1789"/>
        <w:jc w:val="center"/>
        <w:rPr>
          <w:b/>
          <w:sz w:val="24"/>
        </w:rPr>
      </w:pPr>
      <w:r w:rsidRPr="00C13A9A">
        <w:rPr>
          <w:b/>
          <w:color w:val="569D1C"/>
          <w:sz w:val="24"/>
        </w:rPr>
        <w:t>UNIOR-</w:t>
      </w:r>
      <w:r w:rsidRPr="00C13A9A">
        <w:rPr>
          <w:b/>
          <w:color w:val="569D1C"/>
          <w:spacing w:val="-10"/>
          <w:sz w:val="24"/>
        </w:rPr>
        <w:t xml:space="preserve"> </w:t>
      </w:r>
      <w:r w:rsidRPr="00C13A9A">
        <w:rPr>
          <w:b/>
          <w:color w:val="569D1C"/>
          <w:sz w:val="24"/>
        </w:rPr>
        <w:t>Lingua</w:t>
      </w:r>
      <w:r w:rsidRPr="00C13A9A">
        <w:rPr>
          <w:b/>
          <w:color w:val="569D1C"/>
          <w:spacing w:val="-6"/>
          <w:sz w:val="24"/>
        </w:rPr>
        <w:t xml:space="preserve"> </w:t>
      </w:r>
      <w:r w:rsidRPr="00C13A9A">
        <w:rPr>
          <w:b/>
          <w:color w:val="569D1C"/>
          <w:sz w:val="24"/>
        </w:rPr>
        <w:t>francese-</w:t>
      </w:r>
      <w:r w:rsidRPr="00C13A9A">
        <w:rPr>
          <w:b/>
          <w:color w:val="569D1C"/>
          <w:spacing w:val="-15"/>
          <w:sz w:val="24"/>
        </w:rPr>
        <w:t xml:space="preserve"> </w:t>
      </w:r>
      <w:r w:rsidRPr="00C13A9A">
        <w:rPr>
          <w:b/>
          <w:color w:val="569D1C"/>
          <w:sz w:val="24"/>
        </w:rPr>
        <w:t>Anno</w:t>
      </w:r>
      <w:r w:rsidRPr="00C13A9A">
        <w:rPr>
          <w:b/>
          <w:color w:val="569D1C"/>
          <w:spacing w:val="-6"/>
          <w:sz w:val="24"/>
        </w:rPr>
        <w:t xml:space="preserve"> </w:t>
      </w:r>
      <w:r w:rsidRPr="00C13A9A">
        <w:rPr>
          <w:b/>
          <w:color w:val="569D1C"/>
          <w:sz w:val="24"/>
        </w:rPr>
        <w:t>academico</w:t>
      </w:r>
      <w:r w:rsidRPr="00C13A9A">
        <w:rPr>
          <w:b/>
          <w:color w:val="569D1C"/>
          <w:spacing w:val="-6"/>
          <w:sz w:val="24"/>
        </w:rPr>
        <w:t xml:space="preserve"> </w:t>
      </w:r>
      <w:r w:rsidRPr="00C13A9A">
        <w:rPr>
          <w:b/>
          <w:color w:val="569D1C"/>
          <w:sz w:val="24"/>
        </w:rPr>
        <w:t>2023-2024 Examen de Magistrale 2 : la dissertation</w:t>
      </w:r>
    </w:p>
    <w:p w14:paraId="30B7E1B2" w14:textId="77777777" w:rsidR="00257221" w:rsidRPr="00C13A9A" w:rsidRDefault="00257221" w:rsidP="00257221">
      <w:pPr>
        <w:spacing w:before="2"/>
        <w:ind w:left="1796" w:right="1797"/>
        <w:jc w:val="center"/>
        <w:rPr>
          <w:b/>
          <w:sz w:val="24"/>
        </w:rPr>
      </w:pPr>
      <w:r w:rsidRPr="00C13A9A">
        <w:rPr>
          <w:b/>
          <w:color w:val="569D1C"/>
          <w:sz w:val="24"/>
        </w:rPr>
        <w:t>Mme</w:t>
      </w:r>
      <w:r w:rsidRPr="00C13A9A">
        <w:rPr>
          <w:b/>
          <w:color w:val="569D1C"/>
          <w:spacing w:val="-5"/>
          <w:sz w:val="24"/>
        </w:rPr>
        <w:t xml:space="preserve"> </w:t>
      </w:r>
      <w:r w:rsidRPr="00C13A9A">
        <w:rPr>
          <w:b/>
          <w:color w:val="569D1C"/>
          <w:sz w:val="24"/>
        </w:rPr>
        <w:t>Pinto</w:t>
      </w:r>
      <w:r w:rsidRPr="00C13A9A">
        <w:rPr>
          <w:b/>
          <w:color w:val="569D1C"/>
          <w:spacing w:val="-2"/>
          <w:sz w:val="24"/>
        </w:rPr>
        <w:t xml:space="preserve"> </w:t>
      </w:r>
      <w:r w:rsidRPr="00C13A9A">
        <w:rPr>
          <w:b/>
          <w:color w:val="569D1C"/>
          <w:sz w:val="24"/>
        </w:rPr>
        <w:t>Sarah/</w:t>
      </w:r>
      <w:r w:rsidRPr="00C13A9A">
        <w:rPr>
          <w:b/>
          <w:color w:val="569D1C"/>
          <w:spacing w:val="-4"/>
          <w:sz w:val="24"/>
        </w:rPr>
        <w:t xml:space="preserve"> </w:t>
      </w:r>
      <w:r w:rsidRPr="00C13A9A">
        <w:rPr>
          <w:b/>
          <w:color w:val="569D1C"/>
          <w:sz w:val="24"/>
        </w:rPr>
        <w:t>M.</w:t>
      </w:r>
      <w:r w:rsidRPr="00C13A9A">
        <w:rPr>
          <w:b/>
          <w:color w:val="569D1C"/>
          <w:spacing w:val="2"/>
          <w:sz w:val="24"/>
        </w:rPr>
        <w:t xml:space="preserve"> </w:t>
      </w:r>
      <w:r w:rsidRPr="00C13A9A">
        <w:rPr>
          <w:b/>
          <w:color w:val="569D1C"/>
          <w:sz w:val="24"/>
        </w:rPr>
        <w:t>Piscopo</w:t>
      </w:r>
      <w:r w:rsidRPr="00C13A9A">
        <w:rPr>
          <w:b/>
          <w:color w:val="569D1C"/>
          <w:spacing w:val="-2"/>
          <w:sz w:val="24"/>
        </w:rPr>
        <w:t xml:space="preserve"> Sergio</w:t>
      </w:r>
    </w:p>
    <w:p w14:paraId="195A2A54" w14:textId="77777777" w:rsidR="00257221" w:rsidRPr="00C13A9A" w:rsidRDefault="00257221" w:rsidP="00257221">
      <w:pPr>
        <w:pStyle w:val="Corpotesto"/>
        <w:rPr>
          <w:b/>
        </w:rPr>
      </w:pPr>
    </w:p>
    <w:p w14:paraId="3316A8FD" w14:textId="77777777" w:rsidR="00257221" w:rsidRPr="00C13A9A" w:rsidRDefault="00257221" w:rsidP="00257221">
      <w:pPr>
        <w:pStyle w:val="Corpotesto"/>
        <w:rPr>
          <w:b/>
        </w:rPr>
      </w:pPr>
    </w:p>
    <w:p w14:paraId="075DCEE6" w14:textId="77777777" w:rsidR="00257221" w:rsidRPr="00C13A9A" w:rsidRDefault="00257221" w:rsidP="00257221">
      <w:pPr>
        <w:pStyle w:val="Corpotesto"/>
        <w:spacing w:before="137"/>
        <w:rPr>
          <w:b/>
        </w:rPr>
      </w:pPr>
    </w:p>
    <w:p w14:paraId="34D710FE" w14:textId="77777777" w:rsidR="00257221" w:rsidRPr="00C13A9A" w:rsidRDefault="00257221" w:rsidP="00257221">
      <w:pPr>
        <w:ind w:left="115"/>
        <w:rPr>
          <w:spacing w:val="-2"/>
          <w:sz w:val="24"/>
        </w:rPr>
      </w:pPr>
      <w:r w:rsidRPr="00C13A9A">
        <w:rPr>
          <w:b/>
          <w:color w:val="569D1C"/>
        </w:rPr>
        <w:t>LES</w:t>
      </w:r>
      <w:r w:rsidRPr="00C13A9A">
        <w:rPr>
          <w:b/>
          <w:color w:val="569D1C"/>
          <w:spacing w:val="-3"/>
        </w:rPr>
        <w:t xml:space="preserve"> </w:t>
      </w:r>
      <w:r w:rsidRPr="00C13A9A">
        <w:rPr>
          <w:b/>
          <w:color w:val="569D1C"/>
        </w:rPr>
        <w:t>4</w:t>
      </w:r>
      <w:r w:rsidRPr="00C13A9A">
        <w:rPr>
          <w:b/>
          <w:color w:val="569D1C"/>
          <w:spacing w:val="-9"/>
        </w:rPr>
        <w:t xml:space="preserve"> </w:t>
      </w:r>
      <w:r w:rsidRPr="00C13A9A">
        <w:rPr>
          <w:b/>
          <w:color w:val="569D1C"/>
        </w:rPr>
        <w:t>THÈMES</w:t>
      </w:r>
      <w:r w:rsidRPr="00C13A9A">
        <w:rPr>
          <w:b/>
          <w:color w:val="569D1C"/>
          <w:spacing w:val="-1"/>
        </w:rPr>
        <w:t xml:space="preserve"> </w:t>
      </w:r>
      <w:r w:rsidRPr="00C13A9A">
        <w:rPr>
          <w:b/>
          <w:color w:val="569D1C"/>
        </w:rPr>
        <w:t>de</w:t>
      </w:r>
      <w:r w:rsidRPr="00C13A9A">
        <w:rPr>
          <w:b/>
          <w:color w:val="569D1C"/>
          <w:spacing w:val="-1"/>
        </w:rPr>
        <w:t xml:space="preserve"> </w:t>
      </w:r>
      <w:r w:rsidRPr="00C13A9A">
        <w:rPr>
          <w:b/>
          <w:color w:val="569D1C"/>
        </w:rPr>
        <w:t>cette</w:t>
      </w:r>
      <w:r w:rsidRPr="00C13A9A">
        <w:rPr>
          <w:b/>
          <w:color w:val="569D1C"/>
          <w:spacing w:val="-1"/>
        </w:rPr>
        <w:t xml:space="preserve"> </w:t>
      </w:r>
      <w:r w:rsidRPr="00C13A9A">
        <w:rPr>
          <w:b/>
          <w:color w:val="569D1C"/>
        </w:rPr>
        <w:t>année</w:t>
      </w:r>
      <w:r w:rsidRPr="00C13A9A">
        <w:rPr>
          <w:b/>
          <w:color w:val="569D1C"/>
          <w:spacing w:val="-2"/>
        </w:rPr>
        <w:t xml:space="preserve"> </w:t>
      </w:r>
      <w:r w:rsidRPr="00C13A9A">
        <w:rPr>
          <w:b/>
          <w:color w:val="569D1C"/>
        </w:rPr>
        <w:t>:</w:t>
      </w:r>
      <w:r w:rsidRPr="00C13A9A">
        <w:rPr>
          <w:b/>
          <w:color w:val="569D1C"/>
          <w:spacing w:val="-2"/>
        </w:rPr>
        <w:t xml:space="preserve"> </w:t>
      </w:r>
      <w:r w:rsidRPr="00C13A9A">
        <w:rPr>
          <w:sz w:val="24"/>
        </w:rPr>
        <w:t>l’éducation,</w:t>
      </w:r>
      <w:r w:rsidRPr="00C13A9A">
        <w:rPr>
          <w:spacing w:val="-3"/>
          <w:sz w:val="24"/>
        </w:rPr>
        <w:t xml:space="preserve"> </w:t>
      </w:r>
      <w:r w:rsidRPr="00C13A9A">
        <w:rPr>
          <w:sz w:val="24"/>
        </w:rPr>
        <w:t>les</w:t>
      </w:r>
      <w:r w:rsidRPr="00C13A9A">
        <w:rPr>
          <w:spacing w:val="-2"/>
          <w:sz w:val="24"/>
        </w:rPr>
        <w:t xml:space="preserve"> </w:t>
      </w:r>
      <w:r w:rsidRPr="00C13A9A">
        <w:rPr>
          <w:sz w:val="24"/>
        </w:rPr>
        <w:t>migrations,</w:t>
      </w:r>
      <w:r w:rsidRPr="00C13A9A">
        <w:rPr>
          <w:spacing w:val="-3"/>
          <w:sz w:val="24"/>
        </w:rPr>
        <w:t xml:space="preserve"> </w:t>
      </w:r>
      <w:r w:rsidRPr="00C13A9A">
        <w:rPr>
          <w:sz w:val="24"/>
        </w:rPr>
        <w:t>la liberté</w:t>
      </w:r>
      <w:r w:rsidRPr="00C13A9A">
        <w:rPr>
          <w:spacing w:val="-5"/>
          <w:sz w:val="24"/>
        </w:rPr>
        <w:t xml:space="preserve"> </w:t>
      </w:r>
      <w:r w:rsidRPr="00C13A9A">
        <w:rPr>
          <w:spacing w:val="-2"/>
          <w:sz w:val="24"/>
        </w:rPr>
        <w:t>d’expression, le bien-être</w:t>
      </w:r>
    </w:p>
    <w:p w14:paraId="39B3A608" w14:textId="77777777" w:rsidR="00257221" w:rsidRPr="00C13A9A" w:rsidRDefault="00257221" w:rsidP="00257221">
      <w:pPr>
        <w:ind w:left="115"/>
        <w:rPr>
          <w:sz w:val="24"/>
        </w:rPr>
      </w:pPr>
    </w:p>
    <w:p w14:paraId="3BF55EDE" w14:textId="77777777" w:rsidR="00257221" w:rsidRPr="00C13A9A" w:rsidRDefault="00257221" w:rsidP="00257221">
      <w:pPr>
        <w:pStyle w:val="Corpotesto"/>
        <w:spacing w:before="180"/>
      </w:pPr>
    </w:p>
    <w:p w14:paraId="4F453BF2" w14:textId="77777777" w:rsidR="00257221" w:rsidRPr="00C13A9A" w:rsidRDefault="00257221" w:rsidP="00257221">
      <w:pPr>
        <w:spacing w:before="1"/>
        <w:ind w:left="115"/>
        <w:rPr>
          <w:b/>
        </w:rPr>
      </w:pPr>
      <w:r w:rsidRPr="00C13A9A">
        <w:rPr>
          <w:b/>
          <w:color w:val="569D1C"/>
        </w:rPr>
        <w:t>NIVEAU</w:t>
      </w:r>
      <w:r w:rsidRPr="00C13A9A">
        <w:rPr>
          <w:b/>
          <w:color w:val="569D1C"/>
          <w:spacing w:val="-3"/>
        </w:rPr>
        <w:t xml:space="preserve"> </w:t>
      </w:r>
      <w:r w:rsidRPr="00C13A9A">
        <w:rPr>
          <w:b/>
          <w:color w:val="569D1C"/>
        </w:rPr>
        <w:t>DE</w:t>
      </w:r>
      <w:r w:rsidRPr="00C13A9A">
        <w:rPr>
          <w:b/>
          <w:color w:val="569D1C"/>
          <w:spacing w:val="-4"/>
        </w:rPr>
        <w:t xml:space="preserve"> </w:t>
      </w:r>
      <w:r w:rsidRPr="00C13A9A">
        <w:rPr>
          <w:b/>
          <w:color w:val="569D1C"/>
        </w:rPr>
        <w:t>LANGUE</w:t>
      </w:r>
      <w:r w:rsidRPr="00C13A9A">
        <w:rPr>
          <w:b/>
          <w:color w:val="569D1C"/>
          <w:spacing w:val="-13"/>
        </w:rPr>
        <w:t xml:space="preserve"> </w:t>
      </w:r>
      <w:r w:rsidRPr="00C13A9A">
        <w:rPr>
          <w:b/>
          <w:color w:val="569D1C"/>
          <w:spacing w:val="-2"/>
        </w:rPr>
        <w:t>ATTENDU</w:t>
      </w:r>
    </w:p>
    <w:p w14:paraId="2E198FD4" w14:textId="77777777" w:rsidR="00257221" w:rsidRPr="00C13A9A" w:rsidRDefault="00257221" w:rsidP="00257221">
      <w:pPr>
        <w:spacing w:before="222"/>
        <w:ind w:left="115"/>
        <w:rPr>
          <w:b/>
        </w:rPr>
      </w:pPr>
      <w:r w:rsidRPr="00C13A9A">
        <w:rPr>
          <w:b/>
        </w:rPr>
        <w:t>Grammaire</w:t>
      </w:r>
      <w:r w:rsidRPr="00C13A9A">
        <w:rPr>
          <w:b/>
          <w:spacing w:val="-6"/>
        </w:rPr>
        <w:t xml:space="preserve"> </w:t>
      </w:r>
      <w:r w:rsidRPr="00C13A9A">
        <w:rPr>
          <w:b/>
          <w:spacing w:val="-10"/>
        </w:rPr>
        <w:t>:</w:t>
      </w:r>
    </w:p>
    <w:p w14:paraId="25AF747C" w14:textId="77777777" w:rsidR="00257221" w:rsidRPr="00C13A9A" w:rsidRDefault="00257221" w:rsidP="00257221">
      <w:pPr>
        <w:pStyle w:val="Paragrafoelenco"/>
        <w:numPr>
          <w:ilvl w:val="0"/>
          <w:numId w:val="1"/>
        </w:numPr>
        <w:tabs>
          <w:tab w:val="left" w:pos="244"/>
        </w:tabs>
        <w:spacing w:before="67" w:line="300" w:lineRule="auto"/>
        <w:ind w:right="110" w:firstLine="0"/>
      </w:pPr>
      <w:r w:rsidRPr="00C13A9A">
        <w:t>absence totale d'erreurs</w:t>
      </w:r>
      <w:r w:rsidRPr="00C13A9A">
        <w:rPr>
          <w:spacing w:val="-2"/>
        </w:rPr>
        <w:t xml:space="preserve"> </w:t>
      </w:r>
      <w:r w:rsidRPr="00C13A9A">
        <w:t>de</w:t>
      </w:r>
      <w:r w:rsidRPr="00C13A9A">
        <w:rPr>
          <w:spacing w:val="-1"/>
        </w:rPr>
        <w:t xml:space="preserve"> </w:t>
      </w:r>
      <w:r w:rsidRPr="00C13A9A">
        <w:t>langue courante</w:t>
      </w:r>
      <w:r w:rsidRPr="00C13A9A">
        <w:rPr>
          <w:spacing w:val="-5"/>
        </w:rPr>
        <w:t xml:space="preserve"> </w:t>
      </w:r>
      <w:r w:rsidRPr="00C13A9A">
        <w:t>(les</w:t>
      </w:r>
      <w:r w:rsidRPr="00C13A9A">
        <w:rPr>
          <w:spacing w:val="-2"/>
        </w:rPr>
        <w:t xml:space="preserve"> </w:t>
      </w:r>
      <w:r w:rsidRPr="00C13A9A">
        <w:t>accords,</w:t>
      </w:r>
      <w:r w:rsidRPr="00C13A9A">
        <w:rPr>
          <w:spacing w:val="-2"/>
        </w:rPr>
        <w:t xml:space="preserve"> </w:t>
      </w:r>
      <w:r w:rsidRPr="00C13A9A">
        <w:t>les</w:t>
      </w:r>
      <w:r w:rsidRPr="00C13A9A">
        <w:rPr>
          <w:spacing w:val="-2"/>
        </w:rPr>
        <w:t xml:space="preserve"> </w:t>
      </w:r>
      <w:r w:rsidRPr="00C13A9A">
        <w:t>articles,</w:t>
      </w:r>
      <w:r w:rsidRPr="00C13A9A">
        <w:rPr>
          <w:spacing w:val="-2"/>
        </w:rPr>
        <w:t xml:space="preserve"> </w:t>
      </w:r>
      <w:r w:rsidRPr="00C13A9A">
        <w:t>les</w:t>
      </w:r>
      <w:r w:rsidRPr="00C13A9A">
        <w:rPr>
          <w:spacing w:val="-2"/>
        </w:rPr>
        <w:t xml:space="preserve"> </w:t>
      </w:r>
      <w:r w:rsidRPr="00C13A9A">
        <w:t>pronoms,</w:t>
      </w:r>
      <w:r w:rsidRPr="00C13A9A">
        <w:rPr>
          <w:spacing w:val="-2"/>
        </w:rPr>
        <w:t xml:space="preserve"> </w:t>
      </w:r>
      <w:r w:rsidRPr="00C13A9A">
        <w:t>absence de sujet</w:t>
      </w:r>
      <w:r w:rsidRPr="00C13A9A">
        <w:rPr>
          <w:spacing w:val="-4"/>
        </w:rPr>
        <w:t xml:space="preserve"> </w:t>
      </w:r>
      <w:r w:rsidRPr="00C13A9A">
        <w:t>et</w:t>
      </w:r>
      <w:r w:rsidRPr="00C13A9A">
        <w:rPr>
          <w:spacing w:val="-4"/>
        </w:rPr>
        <w:t xml:space="preserve"> </w:t>
      </w:r>
      <w:r w:rsidRPr="00C13A9A">
        <w:t>double sujet, négation, comparatif et superlatif, etc</w:t>
      </w:r>
      <w:r>
        <w:t>..</w:t>
      </w:r>
      <w:r w:rsidRPr="00C13A9A">
        <w:t>)</w:t>
      </w:r>
    </w:p>
    <w:p w14:paraId="571482ED" w14:textId="77777777" w:rsidR="00257221" w:rsidRPr="00C13A9A" w:rsidRDefault="00257221" w:rsidP="00257221">
      <w:pPr>
        <w:pStyle w:val="Paragrafoelenco"/>
        <w:numPr>
          <w:ilvl w:val="0"/>
          <w:numId w:val="1"/>
        </w:numPr>
        <w:tabs>
          <w:tab w:val="left" w:pos="244"/>
        </w:tabs>
        <w:spacing w:before="0" w:line="251" w:lineRule="exact"/>
        <w:ind w:left="244" w:hanging="129"/>
      </w:pPr>
      <w:r w:rsidRPr="00C13A9A">
        <w:t>maîtrise</w:t>
      </w:r>
      <w:r w:rsidRPr="00C13A9A">
        <w:rPr>
          <w:spacing w:val="-1"/>
        </w:rPr>
        <w:t xml:space="preserve"> </w:t>
      </w:r>
      <w:r w:rsidRPr="00C13A9A">
        <w:t>des</w:t>
      </w:r>
      <w:r w:rsidRPr="00C13A9A">
        <w:rPr>
          <w:spacing w:val="-1"/>
        </w:rPr>
        <w:t xml:space="preserve"> </w:t>
      </w:r>
      <w:r w:rsidRPr="00C13A9A">
        <w:rPr>
          <w:spacing w:val="-2"/>
        </w:rPr>
        <w:t>conjugaisons</w:t>
      </w:r>
    </w:p>
    <w:p w14:paraId="48EF9BAF" w14:textId="77777777" w:rsidR="00257221" w:rsidRPr="00C13A9A" w:rsidRDefault="00257221" w:rsidP="00257221">
      <w:pPr>
        <w:pStyle w:val="Paragrafoelenco"/>
        <w:numPr>
          <w:ilvl w:val="0"/>
          <w:numId w:val="1"/>
        </w:numPr>
        <w:tabs>
          <w:tab w:val="left" w:pos="264"/>
        </w:tabs>
        <w:spacing w:line="304" w:lineRule="auto"/>
        <w:ind w:right="113" w:firstLine="0"/>
      </w:pPr>
      <w:r w:rsidRPr="00C13A9A">
        <w:t>maîtrise de la syntaxe complexe (interrogation directe et indirecte ; propositions relatives, complétives et</w:t>
      </w:r>
      <w:r w:rsidRPr="00C13A9A">
        <w:rPr>
          <w:spacing w:val="40"/>
        </w:rPr>
        <w:t xml:space="preserve"> </w:t>
      </w:r>
      <w:r w:rsidRPr="00C13A9A">
        <w:t>infinitives ; choix du mode ; place de l'adverbe et de l'adjectif)</w:t>
      </w:r>
    </w:p>
    <w:p w14:paraId="2B345D65" w14:textId="77777777" w:rsidR="00257221" w:rsidRPr="00C13A9A" w:rsidRDefault="00257221" w:rsidP="00257221">
      <w:pPr>
        <w:pStyle w:val="Corpotesto"/>
        <w:spacing w:before="85"/>
        <w:rPr>
          <w:sz w:val="22"/>
        </w:rPr>
      </w:pPr>
    </w:p>
    <w:p w14:paraId="12EFB6D9" w14:textId="77777777" w:rsidR="00257221" w:rsidRPr="00C13A9A" w:rsidRDefault="00257221" w:rsidP="00257221">
      <w:pPr>
        <w:ind w:left="115"/>
        <w:rPr>
          <w:b/>
        </w:rPr>
      </w:pPr>
      <w:r w:rsidRPr="00C13A9A">
        <w:rPr>
          <w:b/>
        </w:rPr>
        <w:t>Lexique</w:t>
      </w:r>
      <w:r w:rsidRPr="00C13A9A">
        <w:rPr>
          <w:b/>
          <w:spacing w:val="-3"/>
        </w:rPr>
        <w:t xml:space="preserve"> </w:t>
      </w:r>
      <w:r w:rsidRPr="00C13A9A">
        <w:rPr>
          <w:b/>
          <w:spacing w:val="-10"/>
        </w:rPr>
        <w:t>:</w:t>
      </w:r>
    </w:p>
    <w:p w14:paraId="11465D6E" w14:textId="77777777" w:rsidR="00257221" w:rsidRPr="00C13A9A" w:rsidRDefault="00257221" w:rsidP="00257221">
      <w:pPr>
        <w:pStyle w:val="Paragrafoelenco"/>
        <w:numPr>
          <w:ilvl w:val="0"/>
          <w:numId w:val="1"/>
        </w:numPr>
        <w:tabs>
          <w:tab w:val="left" w:pos="244"/>
        </w:tabs>
        <w:ind w:left="244" w:hanging="129"/>
      </w:pPr>
      <w:r w:rsidRPr="00C13A9A">
        <w:t>langage</w:t>
      </w:r>
      <w:r w:rsidRPr="00C13A9A">
        <w:rPr>
          <w:spacing w:val="-2"/>
        </w:rPr>
        <w:t xml:space="preserve"> soutenu</w:t>
      </w:r>
    </w:p>
    <w:p w14:paraId="537AFA16" w14:textId="77777777" w:rsidR="00257221" w:rsidRPr="00C13A9A" w:rsidRDefault="00257221" w:rsidP="00257221">
      <w:pPr>
        <w:pStyle w:val="Paragrafoelenco"/>
        <w:numPr>
          <w:ilvl w:val="0"/>
          <w:numId w:val="1"/>
        </w:numPr>
        <w:tabs>
          <w:tab w:val="left" w:pos="244"/>
        </w:tabs>
        <w:ind w:left="244" w:hanging="129"/>
      </w:pPr>
      <w:r w:rsidRPr="00C13A9A">
        <w:t>absence</w:t>
      </w:r>
      <w:r w:rsidRPr="00C13A9A">
        <w:rPr>
          <w:spacing w:val="-2"/>
        </w:rPr>
        <w:t xml:space="preserve"> </w:t>
      </w:r>
      <w:r w:rsidRPr="00C13A9A">
        <w:t>de</w:t>
      </w:r>
      <w:r w:rsidRPr="00C13A9A">
        <w:rPr>
          <w:spacing w:val="-1"/>
        </w:rPr>
        <w:t xml:space="preserve"> </w:t>
      </w:r>
      <w:r w:rsidRPr="00C13A9A">
        <w:rPr>
          <w:spacing w:val="-2"/>
        </w:rPr>
        <w:t>répétitions</w:t>
      </w:r>
    </w:p>
    <w:p w14:paraId="2FD8EF84" w14:textId="77777777" w:rsidR="00257221" w:rsidRPr="00C13A9A" w:rsidRDefault="00257221" w:rsidP="00257221">
      <w:pPr>
        <w:pStyle w:val="Paragrafoelenco"/>
        <w:numPr>
          <w:ilvl w:val="0"/>
          <w:numId w:val="1"/>
        </w:numPr>
        <w:tabs>
          <w:tab w:val="left" w:pos="244"/>
        </w:tabs>
        <w:spacing w:before="68"/>
        <w:ind w:left="244" w:hanging="129"/>
      </w:pPr>
      <w:r w:rsidRPr="00C13A9A">
        <w:t>attention</w:t>
      </w:r>
      <w:r w:rsidRPr="00C13A9A">
        <w:rPr>
          <w:spacing w:val="-1"/>
        </w:rPr>
        <w:t xml:space="preserve"> </w:t>
      </w:r>
      <w:r w:rsidRPr="00C13A9A">
        <w:t>aux</w:t>
      </w:r>
      <w:r w:rsidRPr="00C13A9A">
        <w:rPr>
          <w:spacing w:val="-1"/>
        </w:rPr>
        <w:t xml:space="preserve"> </w:t>
      </w:r>
      <w:r w:rsidRPr="00C13A9A">
        <w:rPr>
          <w:spacing w:val="-2"/>
        </w:rPr>
        <w:t>italianismes</w:t>
      </w:r>
    </w:p>
    <w:p w14:paraId="30696668" w14:textId="77777777" w:rsidR="00257221" w:rsidRPr="00C13A9A" w:rsidRDefault="00257221" w:rsidP="00257221">
      <w:pPr>
        <w:pStyle w:val="Paragrafoelenco"/>
        <w:numPr>
          <w:ilvl w:val="0"/>
          <w:numId w:val="1"/>
        </w:numPr>
        <w:tabs>
          <w:tab w:val="left" w:pos="244"/>
        </w:tabs>
        <w:ind w:left="244" w:hanging="129"/>
      </w:pPr>
      <w:r w:rsidRPr="00C13A9A">
        <w:t>maîtrise</w:t>
      </w:r>
      <w:r w:rsidRPr="00C13A9A">
        <w:rPr>
          <w:spacing w:val="-1"/>
        </w:rPr>
        <w:t xml:space="preserve"> </w:t>
      </w:r>
      <w:r w:rsidRPr="00C13A9A">
        <w:t>du</w:t>
      </w:r>
      <w:r w:rsidRPr="00C13A9A">
        <w:rPr>
          <w:spacing w:val="-2"/>
        </w:rPr>
        <w:t xml:space="preserve"> </w:t>
      </w:r>
      <w:r w:rsidRPr="00C13A9A">
        <w:t>lexique</w:t>
      </w:r>
      <w:r w:rsidRPr="00C13A9A">
        <w:rPr>
          <w:spacing w:val="3"/>
        </w:rPr>
        <w:t xml:space="preserve"> </w:t>
      </w:r>
      <w:r w:rsidRPr="00C13A9A">
        <w:t>lié</w:t>
      </w:r>
      <w:r w:rsidRPr="00C13A9A">
        <w:rPr>
          <w:spacing w:val="-5"/>
        </w:rPr>
        <w:t xml:space="preserve"> </w:t>
      </w:r>
      <w:r w:rsidRPr="00C13A9A">
        <w:t>aux</w:t>
      </w:r>
      <w:r w:rsidRPr="00C13A9A">
        <w:rPr>
          <w:spacing w:val="-1"/>
        </w:rPr>
        <w:t xml:space="preserve"> </w:t>
      </w:r>
      <w:r w:rsidRPr="00C13A9A">
        <w:t>thématiques</w:t>
      </w:r>
      <w:r w:rsidRPr="00C13A9A">
        <w:rPr>
          <w:spacing w:val="-2"/>
        </w:rPr>
        <w:t xml:space="preserve"> </w:t>
      </w:r>
      <w:r w:rsidRPr="00C13A9A">
        <w:t>de</w:t>
      </w:r>
      <w:r w:rsidRPr="00C13A9A">
        <w:rPr>
          <w:spacing w:val="1"/>
        </w:rPr>
        <w:t xml:space="preserve"> </w:t>
      </w:r>
      <w:r w:rsidRPr="00C13A9A">
        <w:rPr>
          <w:spacing w:val="-2"/>
        </w:rPr>
        <w:t>l'année</w:t>
      </w:r>
    </w:p>
    <w:p w14:paraId="568A7A3F" w14:textId="77777777" w:rsidR="00257221" w:rsidRPr="00C13A9A" w:rsidRDefault="00257221" w:rsidP="00257221">
      <w:pPr>
        <w:pStyle w:val="Corpotesto"/>
        <w:rPr>
          <w:sz w:val="22"/>
        </w:rPr>
      </w:pPr>
    </w:p>
    <w:p w14:paraId="1980B442" w14:textId="77777777" w:rsidR="00257221" w:rsidRPr="00C13A9A" w:rsidRDefault="00257221" w:rsidP="00257221">
      <w:pPr>
        <w:pStyle w:val="Corpotesto"/>
        <w:spacing w:before="245"/>
        <w:rPr>
          <w:sz w:val="22"/>
        </w:rPr>
      </w:pPr>
    </w:p>
    <w:p w14:paraId="798FF4A1" w14:textId="77777777" w:rsidR="00257221" w:rsidRPr="00C13A9A" w:rsidRDefault="00257221" w:rsidP="00257221">
      <w:pPr>
        <w:spacing w:before="1"/>
        <w:ind w:left="115"/>
        <w:rPr>
          <w:b/>
        </w:rPr>
      </w:pPr>
      <w:r w:rsidRPr="00C13A9A">
        <w:rPr>
          <w:b/>
          <w:color w:val="569D1C"/>
        </w:rPr>
        <w:t>PLAN</w:t>
      </w:r>
      <w:r w:rsidRPr="00C13A9A">
        <w:rPr>
          <w:b/>
          <w:color w:val="569D1C"/>
          <w:spacing w:val="-2"/>
        </w:rPr>
        <w:t xml:space="preserve"> </w:t>
      </w:r>
      <w:r w:rsidRPr="00C13A9A">
        <w:rPr>
          <w:b/>
          <w:color w:val="569D1C"/>
        </w:rPr>
        <w:t>DE</w:t>
      </w:r>
      <w:r w:rsidRPr="00C13A9A">
        <w:rPr>
          <w:b/>
          <w:color w:val="569D1C"/>
          <w:spacing w:val="-3"/>
        </w:rPr>
        <w:t xml:space="preserve"> </w:t>
      </w:r>
      <w:r w:rsidRPr="00C13A9A">
        <w:rPr>
          <w:b/>
          <w:color w:val="569D1C"/>
        </w:rPr>
        <w:t>LA</w:t>
      </w:r>
      <w:r w:rsidRPr="00C13A9A">
        <w:rPr>
          <w:b/>
          <w:color w:val="569D1C"/>
          <w:spacing w:val="-10"/>
        </w:rPr>
        <w:t xml:space="preserve"> </w:t>
      </w:r>
      <w:r w:rsidRPr="00C13A9A">
        <w:rPr>
          <w:b/>
          <w:color w:val="569D1C"/>
          <w:spacing w:val="-2"/>
        </w:rPr>
        <w:t>DISSERTATION</w:t>
      </w:r>
    </w:p>
    <w:p w14:paraId="22A8CE95" w14:textId="77777777" w:rsidR="00257221" w:rsidRPr="00C13A9A" w:rsidRDefault="00257221" w:rsidP="00257221">
      <w:pPr>
        <w:spacing w:before="62"/>
        <w:ind w:left="115"/>
        <w:rPr>
          <w:b/>
        </w:rPr>
      </w:pPr>
      <w:r w:rsidRPr="00C13A9A">
        <w:rPr>
          <w:b/>
        </w:rPr>
        <w:t>L'organisation</w:t>
      </w:r>
      <w:r w:rsidRPr="00C13A9A">
        <w:rPr>
          <w:b/>
          <w:spacing w:val="-4"/>
        </w:rPr>
        <w:t xml:space="preserve"> </w:t>
      </w:r>
      <w:r w:rsidRPr="00C13A9A">
        <w:rPr>
          <w:b/>
          <w:spacing w:val="-10"/>
        </w:rPr>
        <w:t>:</w:t>
      </w:r>
    </w:p>
    <w:p w14:paraId="4109FAFA" w14:textId="77777777" w:rsidR="00257221" w:rsidRPr="00C13A9A" w:rsidRDefault="00257221" w:rsidP="00257221">
      <w:pPr>
        <w:pStyle w:val="Paragrafoelenco"/>
        <w:numPr>
          <w:ilvl w:val="1"/>
          <w:numId w:val="1"/>
        </w:numPr>
        <w:tabs>
          <w:tab w:val="left" w:pos="835"/>
        </w:tabs>
        <w:spacing w:before="61"/>
        <w:ind w:left="835" w:hanging="360"/>
      </w:pPr>
      <w:r w:rsidRPr="00C13A9A">
        <w:t>Pour</w:t>
      </w:r>
      <w:r w:rsidRPr="00C13A9A">
        <w:rPr>
          <w:spacing w:val="-1"/>
        </w:rPr>
        <w:t xml:space="preserve"> </w:t>
      </w:r>
      <w:r w:rsidRPr="00C13A9A">
        <w:t>une dissertation</w:t>
      </w:r>
      <w:r w:rsidRPr="00C13A9A">
        <w:rPr>
          <w:spacing w:val="-2"/>
        </w:rPr>
        <w:t xml:space="preserve"> </w:t>
      </w:r>
      <w:r w:rsidRPr="00C13A9A">
        <w:t>:</w:t>
      </w:r>
      <w:r w:rsidRPr="00C13A9A">
        <w:rPr>
          <w:spacing w:val="-4"/>
        </w:rPr>
        <w:t xml:space="preserve"> </w:t>
      </w:r>
      <w:r w:rsidRPr="00C13A9A">
        <w:t>trois</w:t>
      </w:r>
      <w:r w:rsidRPr="00C13A9A">
        <w:rPr>
          <w:spacing w:val="-2"/>
        </w:rPr>
        <w:t xml:space="preserve"> </w:t>
      </w:r>
      <w:r w:rsidRPr="00C13A9A">
        <w:t>pages</w:t>
      </w:r>
      <w:r w:rsidRPr="00C13A9A">
        <w:rPr>
          <w:spacing w:val="-2"/>
        </w:rPr>
        <w:t xml:space="preserve"> </w:t>
      </w:r>
      <w:r w:rsidRPr="00C13A9A">
        <w:t>manuscrites</w:t>
      </w:r>
      <w:r w:rsidRPr="00C13A9A">
        <w:rPr>
          <w:spacing w:val="-1"/>
        </w:rPr>
        <w:t xml:space="preserve"> </w:t>
      </w:r>
      <w:r w:rsidRPr="00C13A9A">
        <w:rPr>
          <w:spacing w:val="-2"/>
        </w:rPr>
        <w:t>minimum</w:t>
      </w:r>
    </w:p>
    <w:p w14:paraId="36EE2249" w14:textId="77777777" w:rsidR="00257221" w:rsidRPr="00C13A9A" w:rsidRDefault="00257221" w:rsidP="00257221">
      <w:pPr>
        <w:pStyle w:val="Paragrafoelenco"/>
        <w:numPr>
          <w:ilvl w:val="1"/>
          <w:numId w:val="1"/>
        </w:numPr>
        <w:tabs>
          <w:tab w:val="left" w:pos="835"/>
        </w:tabs>
        <w:spacing w:before="1"/>
        <w:ind w:left="835" w:hanging="360"/>
      </w:pPr>
      <w:r w:rsidRPr="00C13A9A">
        <w:t>Ne</w:t>
      </w:r>
      <w:r w:rsidRPr="00C13A9A">
        <w:rPr>
          <w:spacing w:val="1"/>
        </w:rPr>
        <w:t xml:space="preserve"> </w:t>
      </w:r>
      <w:r w:rsidRPr="00C13A9A">
        <w:t>pas</w:t>
      </w:r>
      <w:r w:rsidRPr="00C13A9A">
        <w:rPr>
          <w:spacing w:val="-2"/>
        </w:rPr>
        <w:t xml:space="preserve"> </w:t>
      </w:r>
      <w:r w:rsidRPr="00C13A9A">
        <w:t>mettre</w:t>
      </w:r>
      <w:r w:rsidRPr="00C13A9A">
        <w:rPr>
          <w:spacing w:val="1"/>
        </w:rPr>
        <w:t xml:space="preserve"> </w:t>
      </w:r>
      <w:r w:rsidRPr="00C13A9A">
        <w:t>de</w:t>
      </w:r>
      <w:r w:rsidRPr="00C13A9A">
        <w:rPr>
          <w:spacing w:val="1"/>
        </w:rPr>
        <w:t xml:space="preserve"> </w:t>
      </w:r>
      <w:r w:rsidRPr="00C13A9A">
        <w:t>titres</w:t>
      </w:r>
      <w:r w:rsidRPr="00C13A9A">
        <w:rPr>
          <w:spacing w:val="-7"/>
        </w:rPr>
        <w:t xml:space="preserve"> </w:t>
      </w:r>
      <w:r w:rsidRPr="00C13A9A">
        <w:t>aux</w:t>
      </w:r>
      <w:r w:rsidRPr="00C13A9A">
        <w:rPr>
          <w:spacing w:val="-1"/>
        </w:rPr>
        <w:t xml:space="preserve"> </w:t>
      </w:r>
      <w:r w:rsidRPr="00C13A9A">
        <w:t>parties</w:t>
      </w:r>
      <w:r w:rsidRPr="00C13A9A">
        <w:rPr>
          <w:spacing w:val="-2"/>
        </w:rPr>
        <w:t xml:space="preserve"> </w:t>
      </w:r>
      <w:r w:rsidRPr="00C13A9A">
        <w:t>:</w:t>
      </w:r>
      <w:r w:rsidRPr="00C13A9A">
        <w:rPr>
          <w:spacing w:val="-7"/>
        </w:rPr>
        <w:t xml:space="preserve"> </w:t>
      </w:r>
      <w:r w:rsidRPr="00C13A9A">
        <w:t>c’est</w:t>
      </w:r>
      <w:r w:rsidRPr="00C13A9A">
        <w:rPr>
          <w:spacing w:val="-3"/>
        </w:rPr>
        <w:t xml:space="preserve"> </w:t>
      </w:r>
      <w:r w:rsidRPr="00C13A9A">
        <w:t>une</w:t>
      </w:r>
      <w:r w:rsidRPr="00C13A9A">
        <w:rPr>
          <w:spacing w:val="1"/>
        </w:rPr>
        <w:t xml:space="preserve"> </w:t>
      </w:r>
      <w:r w:rsidRPr="00C13A9A">
        <w:t>dissertation,</w:t>
      </w:r>
      <w:r w:rsidRPr="00C13A9A">
        <w:rPr>
          <w:spacing w:val="-7"/>
        </w:rPr>
        <w:t xml:space="preserve"> </w:t>
      </w:r>
      <w:r w:rsidRPr="00C13A9A">
        <w:t>pas</w:t>
      </w:r>
      <w:r w:rsidRPr="00C13A9A">
        <w:rPr>
          <w:spacing w:val="-2"/>
        </w:rPr>
        <w:t xml:space="preserve"> </w:t>
      </w:r>
      <w:r w:rsidRPr="00C13A9A">
        <w:t xml:space="preserve">un </w:t>
      </w:r>
      <w:r w:rsidRPr="00C13A9A">
        <w:rPr>
          <w:spacing w:val="-2"/>
        </w:rPr>
        <w:t>exposé.</w:t>
      </w:r>
    </w:p>
    <w:p w14:paraId="68A61FB6" w14:textId="77777777" w:rsidR="00257221" w:rsidRPr="00C13A9A" w:rsidRDefault="00257221" w:rsidP="00257221">
      <w:pPr>
        <w:pStyle w:val="Paragrafoelenco"/>
        <w:numPr>
          <w:ilvl w:val="1"/>
          <w:numId w:val="1"/>
        </w:numPr>
        <w:tabs>
          <w:tab w:val="left" w:pos="835"/>
        </w:tabs>
        <w:spacing w:before="0"/>
        <w:ind w:left="835" w:hanging="360"/>
      </w:pPr>
      <w:r w:rsidRPr="00C13A9A">
        <w:t>Problématique</w:t>
      </w:r>
      <w:r w:rsidRPr="00C13A9A">
        <w:rPr>
          <w:spacing w:val="-3"/>
        </w:rPr>
        <w:t xml:space="preserve"> </w:t>
      </w:r>
      <w:r w:rsidRPr="00C13A9A">
        <w:t>=</w:t>
      </w:r>
      <w:r w:rsidRPr="00C13A9A">
        <w:rPr>
          <w:spacing w:val="-3"/>
        </w:rPr>
        <w:t xml:space="preserve"> </w:t>
      </w:r>
      <w:r w:rsidRPr="00C13A9A">
        <w:t>sous</w:t>
      </w:r>
      <w:r w:rsidRPr="00C13A9A">
        <w:rPr>
          <w:spacing w:val="-4"/>
        </w:rPr>
        <w:t xml:space="preserve"> </w:t>
      </w:r>
      <w:r w:rsidRPr="00C13A9A">
        <w:t>forme</w:t>
      </w:r>
      <w:r w:rsidRPr="00C13A9A">
        <w:rPr>
          <w:spacing w:val="-1"/>
        </w:rPr>
        <w:t xml:space="preserve"> </w:t>
      </w:r>
      <w:r w:rsidRPr="00C13A9A">
        <w:t>de question</w:t>
      </w:r>
      <w:r w:rsidRPr="00C13A9A">
        <w:rPr>
          <w:spacing w:val="-3"/>
        </w:rPr>
        <w:t xml:space="preserve"> </w:t>
      </w:r>
      <w:r w:rsidRPr="00C13A9A">
        <w:t>directe</w:t>
      </w:r>
      <w:r w:rsidRPr="00C13A9A">
        <w:rPr>
          <w:spacing w:val="3"/>
        </w:rPr>
        <w:t xml:space="preserve"> </w:t>
      </w:r>
      <w:r w:rsidRPr="00C13A9A">
        <w:t>(avec</w:t>
      </w:r>
      <w:r w:rsidRPr="00C13A9A">
        <w:rPr>
          <w:spacing w:val="-1"/>
        </w:rPr>
        <w:t xml:space="preserve"> </w:t>
      </w:r>
      <w:r w:rsidRPr="00C13A9A">
        <w:t>inversion</w:t>
      </w:r>
      <w:r w:rsidRPr="00C13A9A">
        <w:rPr>
          <w:spacing w:val="-2"/>
        </w:rPr>
        <w:t xml:space="preserve"> </w:t>
      </w:r>
      <w:r w:rsidRPr="00C13A9A">
        <w:t>verbe/pronom)</w:t>
      </w:r>
      <w:r w:rsidRPr="00C13A9A">
        <w:rPr>
          <w:spacing w:val="1"/>
        </w:rPr>
        <w:t xml:space="preserve"> </w:t>
      </w:r>
      <w:r w:rsidRPr="00C13A9A">
        <w:t>ou</w:t>
      </w:r>
      <w:r w:rsidRPr="00C13A9A">
        <w:rPr>
          <w:spacing w:val="-2"/>
        </w:rPr>
        <w:t xml:space="preserve"> indirecte.</w:t>
      </w:r>
    </w:p>
    <w:p w14:paraId="481B771D" w14:textId="77777777" w:rsidR="00257221" w:rsidRPr="00C13A9A" w:rsidRDefault="00257221" w:rsidP="00257221">
      <w:pPr>
        <w:pStyle w:val="Corpotesto"/>
        <w:spacing w:before="64"/>
        <w:rPr>
          <w:sz w:val="22"/>
        </w:rPr>
      </w:pPr>
    </w:p>
    <w:p w14:paraId="60B55FE3" w14:textId="77777777" w:rsidR="00257221" w:rsidRPr="00C13A9A" w:rsidRDefault="00257221" w:rsidP="00257221">
      <w:pPr>
        <w:ind w:left="115"/>
        <w:rPr>
          <w:b/>
        </w:rPr>
      </w:pPr>
      <w:r w:rsidRPr="00C13A9A">
        <w:rPr>
          <w:b/>
        </w:rPr>
        <w:t xml:space="preserve">Le </w:t>
      </w:r>
      <w:r w:rsidRPr="00C13A9A">
        <w:rPr>
          <w:b/>
          <w:spacing w:val="-4"/>
        </w:rPr>
        <w:t>plan</w:t>
      </w:r>
    </w:p>
    <w:p w14:paraId="292C64D4" w14:textId="77777777" w:rsidR="00257221" w:rsidRPr="00C13A9A" w:rsidRDefault="00257221" w:rsidP="00257221">
      <w:pPr>
        <w:spacing w:before="61"/>
        <w:ind w:left="115"/>
        <w:rPr>
          <w:sz w:val="20"/>
        </w:rPr>
      </w:pPr>
      <w:r w:rsidRPr="00C13A9A">
        <w:rPr>
          <w:b/>
          <w:color w:val="000000"/>
          <w:sz w:val="20"/>
          <w:highlight w:val="yellow"/>
        </w:rPr>
        <w:t>Introduction</w:t>
      </w:r>
      <w:r w:rsidRPr="00C13A9A">
        <w:rPr>
          <w:b/>
          <w:color w:val="000000"/>
          <w:spacing w:val="-5"/>
          <w:sz w:val="20"/>
        </w:rPr>
        <w:t xml:space="preserve"> </w:t>
      </w:r>
      <w:r w:rsidRPr="00C13A9A">
        <w:rPr>
          <w:color w:val="000000"/>
          <w:sz w:val="20"/>
        </w:rPr>
        <w:t>(</w:t>
      </w:r>
      <w:r w:rsidRPr="00C13A9A">
        <w:rPr>
          <w:color w:val="000000"/>
          <w:sz w:val="20"/>
          <w:u w:val="single"/>
        </w:rPr>
        <w:t>1</w:t>
      </w:r>
      <w:r w:rsidRPr="00C13A9A">
        <w:rPr>
          <w:color w:val="000000"/>
          <w:spacing w:val="-4"/>
          <w:sz w:val="20"/>
          <w:u w:val="single"/>
        </w:rPr>
        <w:t xml:space="preserve"> </w:t>
      </w:r>
      <w:r w:rsidRPr="00C13A9A">
        <w:rPr>
          <w:color w:val="000000"/>
          <w:sz w:val="20"/>
          <w:u w:val="single"/>
        </w:rPr>
        <w:t>seul</w:t>
      </w:r>
      <w:r w:rsidRPr="00C13A9A">
        <w:rPr>
          <w:color w:val="000000"/>
          <w:spacing w:val="-4"/>
          <w:sz w:val="20"/>
          <w:u w:val="single"/>
        </w:rPr>
        <w:t xml:space="preserve"> </w:t>
      </w:r>
      <w:r w:rsidRPr="00C13A9A">
        <w:rPr>
          <w:color w:val="000000"/>
          <w:spacing w:val="-2"/>
          <w:sz w:val="20"/>
          <w:u w:val="single"/>
        </w:rPr>
        <w:t>paragraphe</w:t>
      </w:r>
      <w:r w:rsidRPr="00C13A9A">
        <w:rPr>
          <w:color w:val="000000"/>
          <w:spacing w:val="-2"/>
          <w:sz w:val="20"/>
        </w:rPr>
        <w:t>)</w:t>
      </w:r>
    </w:p>
    <w:p w14:paraId="2724D8EE" w14:textId="77777777" w:rsidR="00257221" w:rsidRPr="00C13A9A" w:rsidRDefault="00257221" w:rsidP="00257221">
      <w:pPr>
        <w:spacing w:before="220"/>
        <w:ind w:left="115"/>
        <w:rPr>
          <w:i/>
          <w:sz w:val="20"/>
        </w:rPr>
      </w:pPr>
      <w:r w:rsidRPr="00C13A9A">
        <w:rPr>
          <w:i/>
          <w:sz w:val="20"/>
        </w:rPr>
        <w:t>XXXXXXXXXXXXXXXXXXXXXXXXX</w:t>
      </w:r>
      <w:r w:rsidRPr="00C13A9A">
        <w:rPr>
          <w:i/>
          <w:spacing w:val="-11"/>
          <w:sz w:val="20"/>
        </w:rPr>
        <w:t xml:space="preserve"> </w:t>
      </w:r>
      <w:r w:rsidRPr="00C13A9A">
        <w:rPr>
          <w:i/>
          <w:sz w:val="20"/>
        </w:rPr>
        <w:t>sauter</w:t>
      </w:r>
      <w:r w:rsidRPr="00C13A9A">
        <w:rPr>
          <w:i/>
          <w:spacing w:val="-3"/>
          <w:sz w:val="20"/>
        </w:rPr>
        <w:t xml:space="preserve"> </w:t>
      </w:r>
      <w:r w:rsidRPr="00C13A9A">
        <w:rPr>
          <w:i/>
          <w:sz w:val="20"/>
        </w:rPr>
        <w:t>une</w:t>
      </w:r>
      <w:r w:rsidRPr="00C13A9A">
        <w:rPr>
          <w:i/>
          <w:spacing w:val="-5"/>
          <w:sz w:val="20"/>
        </w:rPr>
        <w:t xml:space="preserve"> </w:t>
      </w:r>
      <w:r w:rsidRPr="00C13A9A">
        <w:rPr>
          <w:i/>
          <w:sz w:val="20"/>
        </w:rPr>
        <w:t>ligne</w:t>
      </w:r>
      <w:r w:rsidRPr="00C13A9A">
        <w:rPr>
          <w:i/>
          <w:spacing w:val="-4"/>
          <w:sz w:val="20"/>
        </w:rPr>
        <w:t xml:space="preserve"> </w:t>
      </w:r>
      <w:r w:rsidRPr="00C13A9A">
        <w:rPr>
          <w:i/>
          <w:spacing w:val="-2"/>
          <w:sz w:val="20"/>
        </w:rPr>
        <w:t>XXXXXXXXXXXXXXXXXXXXXXXXXX</w:t>
      </w:r>
    </w:p>
    <w:p w14:paraId="4BA2F9FA" w14:textId="77777777" w:rsidR="00257221" w:rsidRPr="00C13A9A" w:rsidRDefault="00257221" w:rsidP="00257221">
      <w:pPr>
        <w:spacing w:before="215"/>
        <w:ind w:left="115"/>
        <w:rPr>
          <w:sz w:val="20"/>
        </w:rPr>
      </w:pPr>
      <w:r w:rsidRPr="00C13A9A">
        <w:rPr>
          <w:b/>
          <w:color w:val="000000"/>
          <w:sz w:val="20"/>
          <w:highlight w:val="yellow"/>
        </w:rPr>
        <w:t>Développement</w:t>
      </w:r>
      <w:r w:rsidRPr="00C13A9A">
        <w:rPr>
          <w:b/>
          <w:color w:val="000000"/>
          <w:spacing w:val="-4"/>
          <w:sz w:val="20"/>
        </w:rPr>
        <w:t xml:space="preserve"> </w:t>
      </w:r>
      <w:r w:rsidRPr="00C13A9A">
        <w:rPr>
          <w:color w:val="000000"/>
          <w:sz w:val="20"/>
        </w:rPr>
        <w:t>(3</w:t>
      </w:r>
      <w:r w:rsidRPr="00C13A9A">
        <w:rPr>
          <w:color w:val="000000"/>
          <w:spacing w:val="-2"/>
          <w:sz w:val="20"/>
        </w:rPr>
        <w:t xml:space="preserve"> </w:t>
      </w:r>
      <w:r w:rsidRPr="00C13A9A">
        <w:rPr>
          <w:color w:val="000000"/>
          <w:sz w:val="20"/>
        </w:rPr>
        <w:t>parties.</w:t>
      </w:r>
      <w:r w:rsidRPr="00C13A9A">
        <w:rPr>
          <w:color w:val="000000"/>
          <w:spacing w:val="-2"/>
          <w:sz w:val="20"/>
        </w:rPr>
        <w:t xml:space="preserve"> </w:t>
      </w:r>
      <w:r w:rsidRPr="00C13A9A">
        <w:rPr>
          <w:color w:val="000000"/>
          <w:sz w:val="20"/>
        </w:rPr>
        <w:t>Chaque</w:t>
      </w:r>
      <w:r w:rsidRPr="00C13A9A">
        <w:rPr>
          <w:color w:val="000000"/>
          <w:spacing w:val="-1"/>
          <w:sz w:val="20"/>
        </w:rPr>
        <w:t xml:space="preserve"> </w:t>
      </w:r>
      <w:r w:rsidRPr="00C13A9A">
        <w:rPr>
          <w:color w:val="000000"/>
          <w:sz w:val="20"/>
        </w:rPr>
        <w:t>partie se</w:t>
      </w:r>
      <w:r w:rsidRPr="00C13A9A">
        <w:rPr>
          <w:color w:val="000000"/>
          <w:spacing w:val="-1"/>
          <w:sz w:val="20"/>
        </w:rPr>
        <w:t xml:space="preserve"> </w:t>
      </w:r>
      <w:r w:rsidRPr="00C13A9A">
        <w:rPr>
          <w:color w:val="000000"/>
          <w:sz w:val="20"/>
        </w:rPr>
        <w:t>compose</w:t>
      </w:r>
      <w:r w:rsidRPr="00C13A9A">
        <w:rPr>
          <w:color w:val="000000"/>
          <w:spacing w:val="-1"/>
          <w:sz w:val="20"/>
        </w:rPr>
        <w:t xml:space="preserve"> </w:t>
      </w:r>
      <w:r w:rsidRPr="00C13A9A">
        <w:rPr>
          <w:color w:val="000000"/>
          <w:sz w:val="20"/>
        </w:rPr>
        <w:t>d'arguments et</w:t>
      </w:r>
      <w:r w:rsidRPr="00C13A9A">
        <w:rPr>
          <w:color w:val="000000"/>
          <w:spacing w:val="-2"/>
          <w:sz w:val="20"/>
        </w:rPr>
        <w:t xml:space="preserve"> d'exemple(s))</w:t>
      </w:r>
    </w:p>
    <w:p w14:paraId="465CCBA7" w14:textId="77777777" w:rsidR="00257221" w:rsidRPr="00C13A9A" w:rsidRDefault="00257221" w:rsidP="00257221">
      <w:pPr>
        <w:spacing w:before="220"/>
        <w:ind w:left="115"/>
        <w:rPr>
          <w:b/>
          <w:sz w:val="20"/>
        </w:rPr>
      </w:pPr>
      <w:r w:rsidRPr="00C13A9A">
        <w:rPr>
          <w:b/>
          <w:color w:val="000000"/>
          <w:sz w:val="20"/>
          <w:shd w:val="clear" w:color="auto" w:fill="FF6A00"/>
        </w:rPr>
        <w:t>Partie</w:t>
      </w:r>
      <w:r w:rsidRPr="00C13A9A">
        <w:rPr>
          <w:b/>
          <w:color w:val="000000"/>
          <w:spacing w:val="-4"/>
          <w:sz w:val="20"/>
          <w:shd w:val="clear" w:color="auto" w:fill="FF6A00"/>
        </w:rPr>
        <w:t xml:space="preserve"> </w:t>
      </w:r>
      <w:r w:rsidRPr="00C13A9A">
        <w:rPr>
          <w:b/>
          <w:color w:val="000000"/>
          <w:spacing w:val="-10"/>
          <w:sz w:val="20"/>
          <w:shd w:val="clear" w:color="auto" w:fill="FF6A00"/>
        </w:rPr>
        <w:t>1</w:t>
      </w:r>
    </w:p>
    <w:p w14:paraId="70FDABB8" w14:textId="77777777" w:rsidR="00257221" w:rsidRPr="00C13A9A" w:rsidRDefault="00257221" w:rsidP="00257221">
      <w:pPr>
        <w:spacing w:before="215"/>
        <w:ind w:left="115"/>
        <w:rPr>
          <w:i/>
          <w:sz w:val="20"/>
        </w:rPr>
      </w:pPr>
      <w:r w:rsidRPr="00C13A9A">
        <w:rPr>
          <w:i/>
          <w:sz w:val="20"/>
        </w:rPr>
        <w:t>XXXXXXXXXXXXXXXXXXXXXXXXX</w:t>
      </w:r>
      <w:r w:rsidRPr="00C13A9A">
        <w:rPr>
          <w:i/>
          <w:spacing w:val="-11"/>
          <w:sz w:val="20"/>
        </w:rPr>
        <w:t xml:space="preserve"> </w:t>
      </w:r>
      <w:r w:rsidRPr="00C13A9A">
        <w:rPr>
          <w:i/>
          <w:sz w:val="20"/>
        </w:rPr>
        <w:t>sauter</w:t>
      </w:r>
      <w:r w:rsidRPr="00C13A9A">
        <w:rPr>
          <w:i/>
          <w:spacing w:val="-3"/>
          <w:sz w:val="20"/>
        </w:rPr>
        <w:t xml:space="preserve"> </w:t>
      </w:r>
      <w:r w:rsidRPr="00C13A9A">
        <w:rPr>
          <w:i/>
          <w:sz w:val="20"/>
        </w:rPr>
        <w:t>une</w:t>
      </w:r>
      <w:r w:rsidRPr="00C13A9A">
        <w:rPr>
          <w:i/>
          <w:spacing w:val="-5"/>
          <w:sz w:val="20"/>
        </w:rPr>
        <w:t xml:space="preserve"> </w:t>
      </w:r>
      <w:r w:rsidRPr="00C13A9A">
        <w:rPr>
          <w:i/>
          <w:sz w:val="20"/>
        </w:rPr>
        <w:t>ligne</w:t>
      </w:r>
      <w:r w:rsidRPr="00C13A9A">
        <w:rPr>
          <w:i/>
          <w:spacing w:val="-4"/>
          <w:sz w:val="20"/>
        </w:rPr>
        <w:t xml:space="preserve"> </w:t>
      </w:r>
      <w:r w:rsidRPr="00C13A9A">
        <w:rPr>
          <w:i/>
          <w:spacing w:val="-2"/>
          <w:sz w:val="20"/>
        </w:rPr>
        <w:t>XXXXXXXXXXXXXXXXXXXXXXXXXX</w:t>
      </w:r>
    </w:p>
    <w:p w14:paraId="4EB19AD1" w14:textId="77777777" w:rsidR="00257221" w:rsidRPr="00C13A9A" w:rsidRDefault="00257221" w:rsidP="00257221">
      <w:pPr>
        <w:spacing w:before="221"/>
        <w:ind w:left="115"/>
        <w:rPr>
          <w:b/>
          <w:sz w:val="20"/>
        </w:rPr>
      </w:pPr>
      <w:r w:rsidRPr="00C13A9A">
        <w:rPr>
          <w:b/>
          <w:color w:val="000000"/>
          <w:sz w:val="20"/>
          <w:shd w:val="clear" w:color="auto" w:fill="FF6A00"/>
        </w:rPr>
        <w:t>Partie</w:t>
      </w:r>
      <w:r w:rsidRPr="00C13A9A">
        <w:rPr>
          <w:b/>
          <w:color w:val="000000"/>
          <w:spacing w:val="-4"/>
          <w:sz w:val="20"/>
          <w:shd w:val="clear" w:color="auto" w:fill="FF6A00"/>
        </w:rPr>
        <w:t xml:space="preserve"> </w:t>
      </w:r>
      <w:r w:rsidRPr="00C13A9A">
        <w:rPr>
          <w:b/>
          <w:color w:val="000000"/>
          <w:spacing w:val="-10"/>
          <w:sz w:val="20"/>
          <w:shd w:val="clear" w:color="auto" w:fill="FF6A00"/>
        </w:rPr>
        <w:t>2</w:t>
      </w:r>
    </w:p>
    <w:p w14:paraId="0E8D3033" w14:textId="77777777" w:rsidR="00257221" w:rsidRPr="00C13A9A" w:rsidRDefault="00257221" w:rsidP="00257221">
      <w:pPr>
        <w:spacing w:before="215"/>
        <w:ind w:left="115"/>
        <w:rPr>
          <w:i/>
          <w:sz w:val="20"/>
        </w:rPr>
      </w:pPr>
      <w:r w:rsidRPr="00C13A9A">
        <w:rPr>
          <w:i/>
          <w:sz w:val="20"/>
        </w:rPr>
        <w:t>XXXXXXXXXXXXXXXXXXXXXXXXX</w:t>
      </w:r>
      <w:r w:rsidRPr="00C13A9A">
        <w:rPr>
          <w:i/>
          <w:spacing w:val="-11"/>
          <w:sz w:val="20"/>
        </w:rPr>
        <w:t xml:space="preserve"> </w:t>
      </w:r>
      <w:r w:rsidRPr="00C13A9A">
        <w:rPr>
          <w:i/>
          <w:sz w:val="20"/>
        </w:rPr>
        <w:t>sauter</w:t>
      </w:r>
      <w:r w:rsidRPr="00C13A9A">
        <w:rPr>
          <w:i/>
          <w:spacing w:val="-3"/>
          <w:sz w:val="20"/>
        </w:rPr>
        <w:t xml:space="preserve"> </w:t>
      </w:r>
      <w:r w:rsidRPr="00C13A9A">
        <w:rPr>
          <w:i/>
          <w:sz w:val="20"/>
        </w:rPr>
        <w:t>une</w:t>
      </w:r>
      <w:r w:rsidRPr="00C13A9A">
        <w:rPr>
          <w:i/>
          <w:spacing w:val="-5"/>
          <w:sz w:val="20"/>
        </w:rPr>
        <w:t xml:space="preserve"> </w:t>
      </w:r>
      <w:r w:rsidRPr="00C13A9A">
        <w:rPr>
          <w:i/>
          <w:sz w:val="20"/>
        </w:rPr>
        <w:t>ligne</w:t>
      </w:r>
      <w:r w:rsidRPr="00C13A9A">
        <w:rPr>
          <w:i/>
          <w:spacing w:val="-4"/>
          <w:sz w:val="20"/>
        </w:rPr>
        <w:t xml:space="preserve"> </w:t>
      </w:r>
      <w:r w:rsidRPr="00C13A9A">
        <w:rPr>
          <w:i/>
          <w:spacing w:val="-2"/>
          <w:sz w:val="20"/>
        </w:rPr>
        <w:t>XXXXXXXXXXXXXXXXXXXXXXXXXX</w:t>
      </w:r>
    </w:p>
    <w:p w14:paraId="597EDA0F" w14:textId="77777777" w:rsidR="00257221" w:rsidRPr="00C13A9A" w:rsidRDefault="00257221" w:rsidP="00257221">
      <w:pPr>
        <w:spacing w:before="220"/>
        <w:ind w:left="115"/>
        <w:rPr>
          <w:b/>
          <w:sz w:val="20"/>
        </w:rPr>
      </w:pPr>
      <w:r w:rsidRPr="00C13A9A">
        <w:rPr>
          <w:b/>
          <w:color w:val="000000"/>
          <w:sz w:val="20"/>
          <w:shd w:val="clear" w:color="auto" w:fill="FF6A00"/>
        </w:rPr>
        <w:t>Partie</w:t>
      </w:r>
      <w:r w:rsidRPr="00C13A9A">
        <w:rPr>
          <w:b/>
          <w:color w:val="000000"/>
          <w:spacing w:val="-4"/>
          <w:sz w:val="20"/>
          <w:shd w:val="clear" w:color="auto" w:fill="FF6A00"/>
        </w:rPr>
        <w:t xml:space="preserve"> </w:t>
      </w:r>
      <w:r w:rsidRPr="00C13A9A">
        <w:rPr>
          <w:b/>
          <w:color w:val="000000"/>
          <w:spacing w:val="-10"/>
          <w:sz w:val="20"/>
          <w:shd w:val="clear" w:color="auto" w:fill="FF6A00"/>
        </w:rPr>
        <w:t>3</w:t>
      </w:r>
    </w:p>
    <w:p w14:paraId="728060DD" w14:textId="77777777" w:rsidR="00257221" w:rsidRDefault="00257221" w:rsidP="00257221">
      <w:pPr>
        <w:spacing w:before="215"/>
        <w:ind w:left="115"/>
        <w:rPr>
          <w:i/>
          <w:spacing w:val="-2"/>
          <w:sz w:val="20"/>
        </w:rPr>
      </w:pPr>
      <w:r w:rsidRPr="00C13A9A">
        <w:rPr>
          <w:i/>
          <w:sz w:val="20"/>
        </w:rPr>
        <w:t>XXXXXXXXXXXXXXXXXXXXXXXXX</w:t>
      </w:r>
      <w:r w:rsidRPr="00C13A9A">
        <w:rPr>
          <w:i/>
          <w:spacing w:val="-11"/>
          <w:sz w:val="20"/>
        </w:rPr>
        <w:t xml:space="preserve"> </w:t>
      </w:r>
      <w:r w:rsidRPr="00C13A9A">
        <w:rPr>
          <w:i/>
          <w:sz w:val="20"/>
        </w:rPr>
        <w:t>sauter</w:t>
      </w:r>
      <w:r w:rsidRPr="00C13A9A">
        <w:rPr>
          <w:i/>
          <w:spacing w:val="-3"/>
          <w:sz w:val="20"/>
        </w:rPr>
        <w:t xml:space="preserve"> </w:t>
      </w:r>
      <w:r w:rsidRPr="00C13A9A">
        <w:rPr>
          <w:i/>
          <w:sz w:val="20"/>
        </w:rPr>
        <w:t>une</w:t>
      </w:r>
      <w:r w:rsidRPr="00C13A9A">
        <w:rPr>
          <w:i/>
          <w:spacing w:val="-5"/>
          <w:sz w:val="20"/>
        </w:rPr>
        <w:t xml:space="preserve"> </w:t>
      </w:r>
      <w:r w:rsidRPr="00C13A9A">
        <w:rPr>
          <w:i/>
          <w:sz w:val="20"/>
        </w:rPr>
        <w:t>ligne</w:t>
      </w:r>
      <w:r w:rsidRPr="00C13A9A">
        <w:rPr>
          <w:i/>
          <w:spacing w:val="-4"/>
          <w:sz w:val="20"/>
        </w:rPr>
        <w:t xml:space="preserve"> </w:t>
      </w:r>
      <w:r w:rsidRPr="00C13A9A">
        <w:rPr>
          <w:i/>
          <w:spacing w:val="-2"/>
          <w:sz w:val="20"/>
        </w:rPr>
        <w:t>XXXXXXXXXXXXXXXXXXXXXXXXXX</w:t>
      </w:r>
    </w:p>
    <w:p w14:paraId="12DBDF3F" w14:textId="77777777" w:rsidR="00257221" w:rsidRDefault="00257221">
      <w:pPr>
        <w:rPr>
          <w:b/>
          <w:bCs/>
          <w:sz w:val="20"/>
          <w:szCs w:val="20"/>
        </w:rPr>
      </w:pPr>
    </w:p>
    <w:p w14:paraId="4B9711F3" w14:textId="76D98BFA" w:rsidR="00B10B39" w:rsidRPr="00257221" w:rsidRDefault="00257221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257221">
        <w:rPr>
          <w:b/>
          <w:bCs/>
          <w:sz w:val="20"/>
          <w:szCs w:val="20"/>
          <w:highlight w:val="yellow"/>
        </w:rPr>
        <w:t>Conclusion</w:t>
      </w:r>
      <w:r w:rsidRPr="00257221">
        <w:rPr>
          <w:sz w:val="20"/>
          <w:szCs w:val="20"/>
        </w:rPr>
        <w:t xml:space="preserve"> (1seul paragraphe)</w:t>
      </w:r>
    </w:p>
    <w:sectPr w:rsidR="00B10B39" w:rsidRPr="00257221" w:rsidSect="0025722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F1D"/>
    <w:multiLevelType w:val="hybridMultilevel"/>
    <w:tmpl w:val="00A626C0"/>
    <w:lvl w:ilvl="0" w:tplc="F30A8ECE">
      <w:numFmt w:val="bullet"/>
      <w:lvlText w:val="-"/>
      <w:lvlJc w:val="left"/>
      <w:pPr>
        <w:ind w:left="11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D5F260AA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EFE851BC">
      <w:numFmt w:val="bullet"/>
      <w:lvlText w:val="•"/>
      <w:lvlJc w:val="left"/>
      <w:pPr>
        <w:ind w:left="1842" w:hanging="361"/>
      </w:pPr>
      <w:rPr>
        <w:rFonts w:hint="default"/>
        <w:lang w:val="fr-FR" w:eastAsia="en-US" w:bidi="ar-SA"/>
      </w:rPr>
    </w:lvl>
    <w:lvl w:ilvl="3" w:tplc="2F38F9DE">
      <w:numFmt w:val="bullet"/>
      <w:lvlText w:val="•"/>
      <w:lvlJc w:val="left"/>
      <w:pPr>
        <w:ind w:left="2845" w:hanging="361"/>
      </w:pPr>
      <w:rPr>
        <w:rFonts w:hint="default"/>
        <w:lang w:val="fr-FR" w:eastAsia="en-US" w:bidi="ar-SA"/>
      </w:rPr>
    </w:lvl>
    <w:lvl w:ilvl="4" w:tplc="4126E288">
      <w:numFmt w:val="bullet"/>
      <w:lvlText w:val="•"/>
      <w:lvlJc w:val="left"/>
      <w:pPr>
        <w:ind w:left="3848" w:hanging="361"/>
      </w:pPr>
      <w:rPr>
        <w:rFonts w:hint="default"/>
        <w:lang w:val="fr-FR" w:eastAsia="en-US" w:bidi="ar-SA"/>
      </w:rPr>
    </w:lvl>
    <w:lvl w:ilvl="5" w:tplc="2D28A112">
      <w:numFmt w:val="bullet"/>
      <w:lvlText w:val="•"/>
      <w:lvlJc w:val="left"/>
      <w:pPr>
        <w:ind w:left="4851" w:hanging="361"/>
      </w:pPr>
      <w:rPr>
        <w:rFonts w:hint="default"/>
        <w:lang w:val="fr-FR" w:eastAsia="en-US" w:bidi="ar-SA"/>
      </w:rPr>
    </w:lvl>
    <w:lvl w:ilvl="6" w:tplc="C36E0D86">
      <w:numFmt w:val="bullet"/>
      <w:lvlText w:val="•"/>
      <w:lvlJc w:val="left"/>
      <w:pPr>
        <w:ind w:left="5853" w:hanging="361"/>
      </w:pPr>
      <w:rPr>
        <w:rFonts w:hint="default"/>
        <w:lang w:val="fr-FR" w:eastAsia="en-US" w:bidi="ar-SA"/>
      </w:rPr>
    </w:lvl>
    <w:lvl w:ilvl="7" w:tplc="11ECD766">
      <w:numFmt w:val="bullet"/>
      <w:lvlText w:val="•"/>
      <w:lvlJc w:val="left"/>
      <w:pPr>
        <w:ind w:left="6856" w:hanging="361"/>
      </w:pPr>
      <w:rPr>
        <w:rFonts w:hint="default"/>
        <w:lang w:val="fr-FR" w:eastAsia="en-US" w:bidi="ar-SA"/>
      </w:rPr>
    </w:lvl>
    <w:lvl w:ilvl="8" w:tplc="E166A29E">
      <w:numFmt w:val="bullet"/>
      <w:lvlText w:val="•"/>
      <w:lvlJc w:val="left"/>
      <w:pPr>
        <w:ind w:left="7859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21"/>
    <w:rsid w:val="00257221"/>
    <w:rsid w:val="00B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575C"/>
  <w15:chartTrackingRefBased/>
  <w15:docId w15:val="{633B9138-AB17-49B6-80C8-F0CAE03C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2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5722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7221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foelenco">
    <w:name w:val="List Paragraph"/>
    <w:basedOn w:val="Normale"/>
    <w:uiPriority w:val="1"/>
    <w:qFormat/>
    <w:rsid w:val="00257221"/>
    <w:pPr>
      <w:spacing w:before="62"/>
      <w:ind w:left="244" w:hanging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2</cp:revision>
  <dcterms:created xsi:type="dcterms:W3CDTF">2024-03-12T07:22:00Z</dcterms:created>
  <dcterms:modified xsi:type="dcterms:W3CDTF">2024-03-12T07:25:00Z</dcterms:modified>
</cp:coreProperties>
</file>