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27D" w:rsidRPr="000A627D" w:rsidRDefault="000A627D" w:rsidP="000A62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A627D">
        <w:rPr>
          <w:rFonts w:ascii="Times New Roman" w:hAnsi="Times New Roman" w:cs="Times New Roman"/>
          <w:b/>
          <w:sz w:val="40"/>
          <w:szCs w:val="40"/>
        </w:rPr>
        <w:t>La diversité linguistique</w:t>
      </w:r>
    </w:p>
    <w:p w:rsidR="000A627D" w:rsidRPr="000A627D" w:rsidRDefault="00624659">
      <w:pPr>
        <w:rPr>
          <w:rFonts w:ascii="Times New Roman" w:hAnsi="Times New Roman" w:cs="Times New Roman"/>
          <w:b/>
          <w:sz w:val="40"/>
          <w:szCs w:val="40"/>
        </w:rPr>
      </w:pPr>
      <w:r w:rsidRPr="000A627D">
        <w:rPr>
          <w:rFonts w:ascii="Times New Roman" w:hAnsi="Times New Roman" w:cs="Times New Roman"/>
          <w:b/>
          <w:sz w:val="40"/>
          <w:szCs w:val="40"/>
        </w:rPr>
        <w:t>Lexique</w:t>
      </w: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la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langue, le patrimoine linguistique, </w:t>
      </w:r>
      <w:r w:rsidR="0032606F" w:rsidRPr="000A627D">
        <w:rPr>
          <w:rFonts w:ascii="Times New Roman" w:hAnsi="Times New Roman" w:cs="Times New Roman"/>
          <w:sz w:val="40"/>
          <w:szCs w:val="40"/>
        </w:rPr>
        <w:t xml:space="preserve">un idiome, une </w:t>
      </w:r>
      <w:r w:rsidRPr="000A627D">
        <w:rPr>
          <w:rFonts w:ascii="Times New Roman" w:hAnsi="Times New Roman" w:cs="Times New Roman"/>
          <w:sz w:val="40"/>
          <w:szCs w:val="40"/>
        </w:rPr>
        <w:t>communauté linguistique</w:t>
      </w: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les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dialectes</w:t>
      </w: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la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communication</w:t>
      </w: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  <w:r w:rsidRPr="000A627D">
        <w:rPr>
          <w:rFonts w:ascii="Times New Roman" w:hAnsi="Times New Roman" w:cs="Times New Roman"/>
          <w:sz w:val="40"/>
          <w:szCs w:val="40"/>
        </w:rPr>
        <w:t>Sauver, enseigner, garder dans la communauté</w:t>
      </w:r>
    </w:p>
    <w:p w:rsidR="00624659" w:rsidRDefault="00624659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une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langue morte, artificielle</w:t>
      </w:r>
    </w:p>
    <w:p w:rsidR="000A627D" w:rsidRP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  <w:r w:rsidRPr="000A627D">
        <w:rPr>
          <w:rFonts w:ascii="Times New Roman" w:hAnsi="Times New Roman" w:cs="Times New Roman"/>
          <w:sz w:val="40"/>
          <w:szCs w:val="40"/>
        </w:rPr>
        <w:t>Minoritaire</w:t>
      </w:r>
      <w:r w:rsidR="00862F50" w:rsidRPr="000A627D">
        <w:rPr>
          <w:rFonts w:ascii="Times New Roman" w:hAnsi="Times New Roman" w:cs="Times New Roman"/>
          <w:sz w:val="40"/>
          <w:szCs w:val="40"/>
        </w:rPr>
        <w:t xml:space="preserve"> pour certains locuteurs</w:t>
      </w:r>
      <w:r w:rsidR="0020767D" w:rsidRPr="000A627D">
        <w:rPr>
          <w:rFonts w:ascii="Times New Roman" w:hAnsi="Times New Roman" w:cs="Times New Roman"/>
          <w:sz w:val="40"/>
          <w:szCs w:val="40"/>
        </w:rPr>
        <w:t xml:space="preserve"> ou dominante</w:t>
      </w:r>
    </w:p>
    <w:p w:rsidR="00862F50" w:rsidRPr="000A627D" w:rsidRDefault="00862F50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les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langues romanes/ anglo-saxonnes/ hispanophones/ slaves/ asiatiques, etc...</w:t>
      </w:r>
    </w:p>
    <w:p w:rsidR="00862F50" w:rsidRPr="000A627D" w:rsidRDefault="00862F50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un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danger</w:t>
      </w:r>
      <w:r w:rsidR="000A627D">
        <w:rPr>
          <w:rFonts w:ascii="Times New Roman" w:hAnsi="Times New Roman" w:cs="Times New Roman"/>
          <w:sz w:val="40"/>
          <w:szCs w:val="40"/>
        </w:rPr>
        <w:t xml:space="preserve">/ l’homogénéisation linguistique/ l’extinction </w:t>
      </w:r>
    </w:p>
    <w:p w:rsidR="00862F50" w:rsidRPr="000A627D" w:rsidRDefault="00862F50">
      <w:pPr>
        <w:rPr>
          <w:rFonts w:ascii="Times New Roman" w:hAnsi="Times New Roman" w:cs="Times New Roman"/>
          <w:sz w:val="40"/>
          <w:szCs w:val="40"/>
        </w:rPr>
      </w:pPr>
      <w:proofErr w:type="gramStart"/>
      <w:r w:rsidRPr="000A627D">
        <w:rPr>
          <w:rFonts w:ascii="Times New Roman" w:hAnsi="Times New Roman" w:cs="Times New Roman"/>
          <w:sz w:val="40"/>
          <w:szCs w:val="40"/>
        </w:rPr>
        <w:t>un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atout/ un bénéfice/ un avantage</w:t>
      </w:r>
    </w:p>
    <w:p w:rsidR="00862F50" w:rsidRDefault="000A627D">
      <w:pPr>
        <w:rPr>
          <w:rFonts w:ascii="Times New Roman" w:hAnsi="Times New Roman" w:cs="Times New Roman"/>
          <w:sz w:val="40"/>
          <w:szCs w:val="40"/>
        </w:rPr>
      </w:pPr>
      <w:proofErr w:type="gramStart"/>
      <w:r>
        <w:rPr>
          <w:rFonts w:ascii="Times New Roman" w:hAnsi="Times New Roman" w:cs="Times New Roman"/>
          <w:sz w:val="40"/>
          <w:szCs w:val="40"/>
        </w:rPr>
        <w:t>le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 monolinguisme, </w:t>
      </w:r>
      <w:r w:rsidR="00862F50" w:rsidRPr="000A627D">
        <w:rPr>
          <w:rFonts w:ascii="Times New Roman" w:hAnsi="Times New Roman" w:cs="Times New Roman"/>
          <w:sz w:val="40"/>
          <w:szCs w:val="40"/>
        </w:rPr>
        <w:t>le bilinguisme</w:t>
      </w:r>
      <w:r w:rsidR="0020767D" w:rsidRPr="000A627D">
        <w:rPr>
          <w:rFonts w:ascii="Times New Roman" w:hAnsi="Times New Roman" w:cs="Times New Roman"/>
          <w:sz w:val="40"/>
          <w:szCs w:val="40"/>
        </w:rPr>
        <w:t>, le plurilinguisme</w:t>
      </w: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Transmission culturelle</w:t>
      </w: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Pr="000A627D" w:rsidRDefault="000A627D">
      <w:pPr>
        <w:rPr>
          <w:rFonts w:ascii="Times New Roman" w:hAnsi="Times New Roman" w:cs="Times New Roman"/>
          <w:sz w:val="40"/>
          <w:szCs w:val="40"/>
        </w:rPr>
      </w:pPr>
    </w:p>
    <w:p w:rsidR="000A627D" w:rsidRPr="000A627D" w:rsidRDefault="000A627D" w:rsidP="000A627D">
      <w:pPr>
        <w:shd w:val="clear" w:color="auto" w:fill="FFFFFF"/>
        <w:rPr>
          <w:rFonts w:ascii="Times New Roman" w:hAnsi="Times New Roman" w:cs="Times New Roman"/>
          <w:sz w:val="40"/>
          <w:szCs w:val="40"/>
        </w:rPr>
      </w:pPr>
      <w:r w:rsidRPr="000A627D">
        <w:rPr>
          <w:rFonts w:ascii="Times New Roman" w:hAnsi="Times New Roman" w:cs="Times New Roman"/>
          <w:color w:val="F7F6E6"/>
          <w:sz w:val="40"/>
          <w:szCs w:val="40"/>
          <w:shd w:val="clear" w:color="auto" w:fill="323131"/>
        </w:rPr>
        <w:lastRenderedPageBreak/>
        <w:t xml:space="preserve">Le tableau des </w:t>
      </w:r>
      <w:proofErr w:type="gramStart"/>
      <w:r w:rsidRPr="000A627D">
        <w:rPr>
          <w:rFonts w:ascii="Times New Roman" w:hAnsi="Times New Roman" w:cs="Times New Roman"/>
          <w:color w:val="F7F6E6"/>
          <w:sz w:val="40"/>
          <w:szCs w:val="40"/>
          <w:shd w:val="clear" w:color="auto" w:fill="323131"/>
        </w:rPr>
        <w:t xml:space="preserve">idées </w:t>
      </w:r>
      <w:r w:rsidRPr="000A627D">
        <w:rPr>
          <w:rFonts w:ascii="Times New Roman" w:hAnsi="Times New Roman" w:cs="Times New Roman"/>
          <w:color w:val="F7F6E6"/>
          <w:sz w:val="40"/>
          <w:szCs w:val="40"/>
        </w:rPr>
        <w:t xml:space="preserve"> </w:t>
      </w:r>
      <w:r w:rsidRPr="000A627D">
        <w:rPr>
          <w:rFonts w:ascii="Times New Roman" w:hAnsi="Times New Roman" w:cs="Times New Roman"/>
          <w:sz w:val="40"/>
          <w:szCs w:val="40"/>
        </w:rPr>
        <w:t>:</w:t>
      </w:r>
      <w:proofErr w:type="gramEnd"/>
      <w:r w:rsidRPr="000A627D">
        <w:rPr>
          <w:rFonts w:ascii="Times New Roman" w:hAnsi="Times New Roman" w:cs="Times New Roman"/>
          <w:sz w:val="40"/>
          <w:szCs w:val="40"/>
        </w:rPr>
        <w:t xml:space="preserve"> La diversité linguistique</w:t>
      </w:r>
    </w:p>
    <w:p w:rsidR="000A627D" w:rsidRPr="00601C3F" w:rsidRDefault="00601C3F" w:rsidP="000A627D">
      <w:pPr>
        <w:shd w:val="clear" w:color="auto" w:fill="FFFFFF"/>
        <w:rPr>
          <w:rFonts w:ascii="Times New Roman" w:hAnsi="Times New Roman" w:cs="Times New Roman"/>
          <w:sz w:val="40"/>
          <w:szCs w:val="40"/>
        </w:rPr>
      </w:pPr>
      <w:r w:rsidRPr="00601C3F">
        <w:rPr>
          <w:rFonts w:ascii="Times New Roman" w:hAnsi="Times New Roman" w:cs="Times New Roman"/>
          <w:sz w:val="40"/>
          <w:szCs w:val="40"/>
        </w:rPr>
        <w:t xml:space="preserve">Problématique : </w:t>
      </w:r>
      <w:bookmarkStart w:id="0" w:name="_GoBack"/>
      <w:r w:rsidRPr="00601C3F">
        <w:rPr>
          <w:rFonts w:ascii="Times New Roman" w:hAnsi="Times New Roman" w:cs="Times New Roman"/>
          <w:strike/>
          <w:sz w:val="40"/>
          <w:szCs w:val="40"/>
        </w:rPr>
        <w:t>La perte de la diversité linguistique</w:t>
      </w:r>
      <w:bookmarkEnd w:id="0"/>
      <w:r>
        <w:rPr>
          <w:rFonts w:ascii="Times New Roman" w:hAnsi="Times New Roman" w:cs="Times New Roman"/>
          <w:sz w:val="40"/>
          <w:szCs w:val="40"/>
        </w:rPr>
        <w:t>/ la disparition de nombreuses langues : ses causes et ses conséquences.</w:t>
      </w: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0A627D" w:rsidRPr="000A627D" w:rsidTr="00E35918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27D" w:rsidRPr="000A627D" w:rsidRDefault="000A627D" w:rsidP="00E35918">
            <w:pPr>
              <w:spacing w:before="40" w:after="40"/>
              <w:ind w:left="-80"/>
              <w:rPr>
                <w:rFonts w:ascii="Times New Roman" w:hAnsi="Times New Roman" w:cs="Times New Roman"/>
                <w:sz w:val="40"/>
                <w:szCs w:val="40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</w:rPr>
              <w:t xml:space="preserve">  Idées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27D" w:rsidRPr="000A627D" w:rsidRDefault="000A627D" w:rsidP="00E35918">
            <w:pPr>
              <w:spacing w:before="40" w:after="40"/>
              <w:rPr>
                <w:rFonts w:ascii="Times New Roman" w:hAnsi="Times New Roman" w:cs="Times New Roman"/>
                <w:sz w:val="40"/>
                <w:szCs w:val="40"/>
              </w:rPr>
            </w:pPr>
            <w:r w:rsidRPr="000A627D">
              <w:rPr>
                <w:rFonts w:ascii="Times New Roman" w:hAnsi="Times New Roman" w:cs="Times New Roman"/>
                <w:sz w:val="40"/>
                <w:szCs w:val="40"/>
              </w:rPr>
              <w:t xml:space="preserve"> Idées principales du doc 2 </w:t>
            </w:r>
          </w:p>
        </w:tc>
      </w:tr>
      <w:tr w:rsidR="000A627D" w:rsidRPr="000A627D" w:rsidTr="00E35918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27D" w:rsidRPr="00601C3F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  <w:t xml:space="preserve">1. </w:t>
            </w:r>
            <w:r w:rsidR="000A627D"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  <w:t xml:space="preserve"> </w:t>
            </w:r>
            <w:r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  <w:t>Lorsqu’une culture s’impose, la langue s’impose aussi</w:t>
            </w:r>
          </w:p>
          <w:p w:rsidR="00BB4F36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highlight w:val="white"/>
              </w:rPr>
              <w:t>2. Comment éviter cela ? Il faut une forte motivation de la communauté linguistique et de l’argent/ des financements</w:t>
            </w:r>
          </w:p>
          <w:p w:rsidR="00BB4F36" w:rsidRPr="00601C3F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yellow"/>
                <w:u w:val="single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yellow"/>
                <w:u w:val="single"/>
              </w:rPr>
              <w:t>3. Ce phénomène peut être comparé à la diversité biologique</w:t>
            </w:r>
          </w:p>
          <w:p w:rsidR="00BB4F36" w:rsidRPr="000A627D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white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green"/>
              </w:rPr>
              <w:t xml:space="preserve">4. </w:t>
            </w:r>
            <w:r w:rsidRPr="00601C3F">
              <w:rPr>
                <w:rFonts w:ascii="Times New Roman" w:hAnsi="Times New Roman" w:cs="Times New Roman"/>
                <w:sz w:val="40"/>
                <w:szCs w:val="40"/>
                <w:highlight w:val="green"/>
                <w:lang w:val="fr-FR"/>
              </w:rPr>
              <w:t xml:space="preserve">Préserver </w:t>
            </w:r>
            <w:r w:rsidRPr="00601C3F">
              <w:rPr>
                <w:rFonts w:ascii="Times New Roman" w:hAnsi="Times New Roman" w:cs="Times New Roman"/>
                <w:sz w:val="40"/>
                <w:szCs w:val="40"/>
                <w:highlight w:val="green"/>
              </w:rPr>
              <w:t>une langue, c’est protéger une culture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627D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1. La mort des langues est un phénomène qui a toujours existé</w:t>
            </w:r>
          </w:p>
          <w:p w:rsidR="00BB4F36" w:rsidRDefault="00BB4F36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  <w:r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2. D</w:t>
            </w:r>
            <w:r w:rsidR="00A01CE8"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e</w:t>
            </w:r>
            <w:r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 xml:space="preserve"> nos jours, ces disparition</w:t>
            </w:r>
            <w:r w:rsidR="00A01CE8"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s</w:t>
            </w:r>
            <w:r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 xml:space="preserve"> sont plus fréquentes</w:t>
            </w:r>
          </w:p>
          <w:p w:rsidR="00A01CE8" w:rsidRPr="00601C3F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  <w:t>3. Première cause : le concept de la nation et son rapport avec la langue</w:t>
            </w:r>
          </w:p>
          <w:p w:rsidR="00A01CE8" w:rsidRPr="00601C3F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lightGray"/>
                <w:u w:val="single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  <w:u w:val="single"/>
              </w:rPr>
              <w:t>4. Autre cause : les nouvelles technologies pour la communication</w:t>
            </w:r>
          </w:p>
          <w:p w:rsidR="00A01CE8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lightGray"/>
              </w:rPr>
              <w:t>5. Dernière cause : les marchés internationaux/ la globalisation</w:t>
            </w:r>
          </w:p>
          <w:p w:rsidR="00A01CE8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</w:pPr>
            <w:r w:rsidRPr="00A01CE8">
              <w:rPr>
                <w:rFonts w:ascii="Times New Roman" w:hAnsi="Times New Roman" w:cs="Times New Roman"/>
                <w:sz w:val="40"/>
                <w:szCs w:val="40"/>
                <w:highlight w:val="yellow"/>
              </w:rPr>
              <w:t>6. 10 langues disparaissent chaque année</w:t>
            </w:r>
          </w:p>
          <w:p w:rsidR="00A01CE8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  <w:r w:rsidRPr="00601C3F">
              <w:rPr>
                <w:rFonts w:ascii="Times New Roman" w:hAnsi="Times New Roman" w:cs="Times New Roman"/>
                <w:sz w:val="40"/>
                <w:szCs w:val="40"/>
                <w:highlight w:val="green"/>
              </w:rPr>
              <w:t>7. Conséquences sont la perte de créativité linguistique, de l’histoire et des traditions d’une culturelle</w:t>
            </w:r>
          </w:p>
          <w:p w:rsidR="00A01CE8" w:rsidRPr="000A627D" w:rsidRDefault="00A01CE8" w:rsidP="00E35918">
            <w:pPr>
              <w:pStyle w:val="Nessunaspaziatura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A627D" w:rsidRPr="00BB4F36" w:rsidRDefault="000A627D" w:rsidP="000A627D">
      <w:pPr>
        <w:rPr>
          <w:rFonts w:ascii="Times New Roman" w:hAnsi="Times New Roman" w:cs="Times New Roman"/>
          <w:sz w:val="40"/>
          <w:szCs w:val="40"/>
        </w:rPr>
      </w:pPr>
    </w:p>
    <w:p w:rsidR="00624659" w:rsidRPr="000A627D" w:rsidRDefault="00624659">
      <w:pPr>
        <w:rPr>
          <w:rFonts w:ascii="Times New Roman" w:hAnsi="Times New Roman" w:cs="Times New Roman"/>
          <w:sz w:val="40"/>
          <w:szCs w:val="40"/>
        </w:rPr>
      </w:pPr>
    </w:p>
    <w:sectPr w:rsidR="00624659" w:rsidRPr="000A62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659"/>
    <w:rsid w:val="000A627D"/>
    <w:rsid w:val="001D312A"/>
    <w:rsid w:val="0020767D"/>
    <w:rsid w:val="0032606F"/>
    <w:rsid w:val="00601C3F"/>
    <w:rsid w:val="00624659"/>
    <w:rsid w:val="00862F50"/>
    <w:rsid w:val="009B0A7A"/>
    <w:rsid w:val="00A01CE8"/>
    <w:rsid w:val="00BA15E6"/>
    <w:rsid w:val="00BB4F36"/>
    <w:rsid w:val="00C6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47FD1"/>
  <w15:chartTrackingRefBased/>
  <w15:docId w15:val="{B5798101-9519-4220-A71D-5A0340C6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0A627D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0A627D"/>
    <w:pPr>
      <w:spacing w:after="0" w:line="240" w:lineRule="auto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3</cp:revision>
  <dcterms:created xsi:type="dcterms:W3CDTF">2025-02-25T14:08:00Z</dcterms:created>
  <dcterms:modified xsi:type="dcterms:W3CDTF">2025-03-04T14:57:00Z</dcterms:modified>
</cp:coreProperties>
</file>