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C34A0" w14:textId="77777777" w:rsidR="00691BC8" w:rsidRDefault="00621192" w:rsidP="00691BC8">
      <w:pPr>
        <w:pStyle w:val="NormaleWeb"/>
        <w:shd w:val="clear" w:color="auto" w:fill="FFFFFF"/>
        <w:spacing w:before="0" w:beforeAutospacing="0" w:after="360" w:afterAutospacing="0"/>
        <w:rPr>
          <w:rStyle w:val="Enfasigrassetto"/>
          <w:color w:val="555555"/>
          <w:sz w:val="28"/>
          <w:szCs w:val="28"/>
          <w:lang w:val="fr-FR"/>
        </w:rPr>
      </w:pPr>
      <w:r w:rsidRPr="00691BC8">
        <w:rPr>
          <w:rStyle w:val="Enfasigrassetto"/>
          <w:color w:val="555555"/>
          <w:sz w:val="28"/>
          <w:szCs w:val="28"/>
          <w:lang w:val="fr-FR"/>
        </w:rPr>
        <w:t>Voici maintenant un modèle de corrigé pour cette synthèse :</w:t>
      </w:r>
    </w:p>
    <w:p w14:paraId="169CFD6F" w14:textId="3559F3EF" w:rsidR="00621192" w:rsidRPr="00691BC8" w:rsidRDefault="00621192" w:rsidP="00691BC8">
      <w:pPr>
        <w:pStyle w:val="NormaleWeb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  <w:lang w:val="fr-FR"/>
        </w:rPr>
      </w:pPr>
      <w:r w:rsidRPr="00691BC8">
        <w:rPr>
          <w:color w:val="555555"/>
          <w:sz w:val="28"/>
          <w:szCs w:val="28"/>
          <w:lang w:val="fr-FR"/>
        </w:rPr>
        <w:t xml:space="preserve">Qu’il fasse peur ou rêver, voilà un siècle que le robot est l’objet de tous les fantasmes. Avec les progrès récents de l’intelligence artificielle, </w:t>
      </w:r>
      <w:r w:rsidRPr="00691BC8">
        <w:rPr>
          <w:color w:val="555555"/>
          <w:sz w:val="28"/>
          <w:szCs w:val="28"/>
          <w:highlight w:val="yellow"/>
          <w:lang w:val="fr-FR"/>
        </w:rPr>
        <w:t>la réalité serait-elle près de rejoindre la fiction ?</w:t>
      </w:r>
      <w:r w:rsidR="00691BC8">
        <w:rPr>
          <w:color w:val="555555"/>
          <w:sz w:val="28"/>
          <w:szCs w:val="28"/>
          <w:highlight w:val="yellow"/>
          <w:lang w:val="fr-FR"/>
        </w:rPr>
        <w:t xml:space="preserve"> </w:t>
      </w:r>
      <w:r w:rsidR="00691BC8" w:rsidRPr="00691BC8">
        <w:rPr>
          <w:color w:val="FF0000"/>
          <w:sz w:val="28"/>
          <w:szCs w:val="28"/>
          <w:lang w:val="fr-FR"/>
        </w:rPr>
        <w:t>Il aurait fallu citer les textes</w:t>
      </w:r>
    </w:p>
    <w:p w14:paraId="1FB34F23" w14:textId="6F32A8BF" w:rsidR="00621192" w:rsidRPr="00691BC8" w:rsidRDefault="00621192" w:rsidP="00621192">
      <w:pPr>
        <w:pStyle w:val="NormaleWeb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  <w:lang w:val="fr-FR"/>
        </w:rPr>
      </w:pPr>
      <w:r w:rsidRPr="00691BC8">
        <w:rPr>
          <w:color w:val="555555"/>
          <w:sz w:val="28"/>
          <w:szCs w:val="28"/>
          <w:lang w:val="fr-FR"/>
        </w:rPr>
        <w:t>L’idée du robot serait née en 1921 dans une pièce de théâtre jouée à Prague. Depuis, l’homme entretient un rapport irrationnel avec le robot. Dans ses œuvres de science-fiction, il espère ou redoute l’arrivée d’une machine à sa ressemblance qu’il charge de réaliser son propre fantasme d’immortalité.</w:t>
      </w:r>
      <w:r w:rsidRPr="00691BC8">
        <w:rPr>
          <w:color w:val="555555"/>
          <w:sz w:val="28"/>
          <w:szCs w:val="28"/>
          <w:lang w:val="fr-FR"/>
        </w:rPr>
        <w:br/>
        <w:t>Le premier robot qui naît dans les années 60 n’est qu’une reproduction de gestes humains sur les chaînes d’usine. Cette image déshumanisée de bras mécanique, fidèle à la définition première de l’automate, a peu évolué en cinquante ans jusqu’aux premiers prototypes de l’entreprise Boston Dynamics.</w:t>
      </w:r>
      <w:r w:rsidR="00691BC8">
        <w:rPr>
          <w:color w:val="555555"/>
          <w:sz w:val="28"/>
          <w:szCs w:val="28"/>
          <w:lang w:val="fr-FR"/>
        </w:rPr>
        <w:t xml:space="preserve"> </w:t>
      </w:r>
      <w:r w:rsidR="00691BC8" w:rsidRPr="00691BC8">
        <w:rPr>
          <w:color w:val="FF0000"/>
          <w:sz w:val="28"/>
          <w:szCs w:val="28"/>
          <w:lang w:val="fr-FR"/>
        </w:rPr>
        <w:t>Trop de précisions</w:t>
      </w:r>
      <w:r w:rsidR="00691BC8">
        <w:rPr>
          <w:color w:val="FF0000"/>
          <w:sz w:val="28"/>
          <w:szCs w:val="28"/>
          <w:lang w:val="fr-FR"/>
        </w:rPr>
        <w:t>....</w:t>
      </w:r>
    </w:p>
    <w:p w14:paraId="3CEFB3F4" w14:textId="77777777" w:rsidR="00621192" w:rsidRPr="00691BC8" w:rsidRDefault="00621192" w:rsidP="00621192">
      <w:pPr>
        <w:pStyle w:val="NormaleWeb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  <w:lang w:val="fr-FR"/>
        </w:rPr>
      </w:pPr>
      <w:r w:rsidRPr="00691BC8">
        <w:rPr>
          <w:color w:val="555555"/>
          <w:sz w:val="28"/>
          <w:szCs w:val="28"/>
          <w:lang w:val="fr-FR"/>
        </w:rPr>
        <w:t xml:space="preserve">Si ces créations ont réveillé les fantasmes d’une machine humanoïde, la performance était surtout d’ordre publicitaire. </w:t>
      </w:r>
      <w:r w:rsidRPr="00BE5A4F">
        <w:rPr>
          <w:color w:val="555555"/>
          <w:sz w:val="28"/>
          <w:szCs w:val="28"/>
          <w:highlight w:val="yellow"/>
          <w:lang w:val="fr-FR"/>
        </w:rPr>
        <w:t>En réalité</w:t>
      </w:r>
      <w:r w:rsidRPr="00691BC8">
        <w:rPr>
          <w:color w:val="555555"/>
          <w:sz w:val="28"/>
          <w:szCs w:val="28"/>
          <w:lang w:val="fr-FR"/>
        </w:rPr>
        <w:t xml:space="preserve">, l’autonomie des robots reste relative et leur bon fonctionnement mobilise encore des équipes importantes. </w:t>
      </w:r>
      <w:r w:rsidRPr="00BE5A4F">
        <w:rPr>
          <w:color w:val="555555"/>
          <w:sz w:val="28"/>
          <w:szCs w:val="28"/>
          <w:highlight w:val="yellow"/>
          <w:lang w:val="fr-FR"/>
        </w:rPr>
        <w:t>D’ailleurs</w:t>
      </w:r>
      <w:r w:rsidRPr="00691BC8">
        <w:rPr>
          <w:color w:val="555555"/>
          <w:sz w:val="28"/>
          <w:szCs w:val="28"/>
          <w:lang w:val="fr-FR"/>
        </w:rPr>
        <w:t>, si l’apparence humaine satisfait l’imaginaire, elle présente peu d’intérêt scientifique.</w:t>
      </w:r>
      <w:r w:rsidRPr="00691BC8">
        <w:rPr>
          <w:color w:val="555555"/>
          <w:sz w:val="28"/>
          <w:szCs w:val="28"/>
          <w:lang w:val="fr-FR"/>
        </w:rPr>
        <w:br/>
        <w:t xml:space="preserve">La véritable révolution pourrait alors se trouver dans la robotique de service. </w:t>
      </w:r>
      <w:r w:rsidRPr="00BE5A4F">
        <w:rPr>
          <w:color w:val="555555"/>
          <w:sz w:val="28"/>
          <w:szCs w:val="28"/>
          <w:highlight w:val="yellow"/>
          <w:lang w:val="fr-FR"/>
        </w:rPr>
        <w:t>Désormais</w:t>
      </w:r>
      <w:r w:rsidRPr="00691BC8">
        <w:rPr>
          <w:color w:val="555555"/>
          <w:sz w:val="28"/>
          <w:szCs w:val="28"/>
          <w:lang w:val="fr-FR"/>
        </w:rPr>
        <w:t xml:space="preserve"> dotées d’intelligence artificielle, les machines se voient confier des tâches plus complexes. Nous devrions </w:t>
      </w:r>
      <w:bookmarkStart w:id="0" w:name="_GoBack"/>
      <w:bookmarkEnd w:id="0"/>
      <w:r w:rsidRPr="00BE5A4F">
        <w:rPr>
          <w:color w:val="555555"/>
          <w:sz w:val="28"/>
          <w:szCs w:val="28"/>
          <w:highlight w:val="yellow"/>
          <w:lang w:val="fr-FR"/>
        </w:rPr>
        <w:t>ainsi</w:t>
      </w:r>
      <w:r w:rsidRPr="00691BC8">
        <w:rPr>
          <w:color w:val="555555"/>
          <w:sz w:val="28"/>
          <w:szCs w:val="28"/>
          <w:lang w:val="fr-FR"/>
        </w:rPr>
        <w:t xml:space="preserve"> apprendre à coexister dans notre quotidien. </w:t>
      </w:r>
      <w:r w:rsidRPr="00BE5A4F">
        <w:rPr>
          <w:color w:val="555555"/>
          <w:sz w:val="28"/>
          <w:szCs w:val="28"/>
          <w:highlight w:val="yellow"/>
          <w:lang w:val="fr-FR"/>
        </w:rPr>
        <w:t>Néanmoins</w:t>
      </w:r>
      <w:r w:rsidRPr="00691BC8">
        <w:rPr>
          <w:color w:val="555555"/>
          <w:sz w:val="28"/>
          <w:szCs w:val="28"/>
          <w:lang w:val="fr-FR"/>
        </w:rPr>
        <w:t>, la réalité n’a pas encore rejoint la fiction : les premières expérimentations s’avèrent peu concluantes et notre remplacement n’est pas à craindre pour demain.</w:t>
      </w:r>
    </w:p>
    <w:p w14:paraId="52D760FF" w14:textId="77777777" w:rsidR="00621192" w:rsidRPr="00691BC8" w:rsidRDefault="00621192" w:rsidP="00621192">
      <w:pPr>
        <w:pStyle w:val="NormaleWeb"/>
        <w:shd w:val="clear" w:color="auto" w:fill="FFFFFF"/>
        <w:spacing w:before="0" w:beforeAutospacing="0" w:after="360" w:afterAutospacing="0"/>
        <w:rPr>
          <w:color w:val="555555"/>
          <w:sz w:val="28"/>
          <w:szCs w:val="28"/>
          <w:lang w:val="fr-FR"/>
        </w:rPr>
      </w:pPr>
      <w:r w:rsidRPr="00691BC8">
        <w:rPr>
          <w:rStyle w:val="Enfasigrassetto"/>
          <w:color w:val="555555"/>
          <w:sz w:val="28"/>
          <w:szCs w:val="28"/>
          <w:lang w:val="fr-FR"/>
        </w:rPr>
        <w:t>225 mots</w:t>
      </w:r>
    </w:p>
    <w:p w14:paraId="0D5E9725" w14:textId="3638C64F" w:rsidR="00621192" w:rsidRPr="00691BC8" w:rsidRDefault="000765C7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691BC8">
        <w:rPr>
          <w:rFonts w:ascii="Times New Roman" w:hAnsi="Times New Roman" w:cs="Times New Roman"/>
          <w:sz w:val="28"/>
          <w:szCs w:val="28"/>
          <w:lang w:val="fr-FR"/>
        </w:rPr>
        <w:t>Corrigé proposé par commun.com</w:t>
      </w:r>
    </w:p>
    <w:sectPr w:rsidR="00621192" w:rsidRPr="00691B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92"/>
    <w:rsid w:val="000765C7"/>
    <w:rsid w:val="00621192"/>
    <w:rsid w:val="00691BC8"/>
    <w:rsid w:val="00BE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D259"/>
  <w15:chartTrackingRefBased/>
  <w15:docId w15:val="{543C65F8-EA63-4B9C-9B28-A6909156A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2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western">
    <w:name w:val="western"/>
    <w:basedOn w:val="Normale"/>
    <w:rsid w:val="00621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211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4</cp:revision>
  <dcterms:created xsi:type="dcterms:W3CDTF">2024-04-07T18:19:00Z</dcterms:created>
  <dcterms:modified xsi:type="dcterms:W3CDTF">2024-12-10T13:58:00Z</dcterms:modified>
</cp:coreProperties>
</file>