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0431" w14:textId="77777777" w:rsidR="000A78A6" w:rsidRDefault="000A78A6" w:rsidP="000A78A6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p w14:paraId="7114A39D" w14:textId="72A8573C" w:rsidR="000A78A6" w:rsidRDefault="000A78A6" w:rsidP="000A78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Le tableau </w:t>
      </w:r>
      <w:proofErr w:type="spellStart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>des</w:t>
      </w:r>
      <w:proofErr w:type="spellEnd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 </w:t>
      </w:r>
      <w:proofErr w:type="spellStart"/>
      <w:proofErr w:type="gramStart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>idées</w:t>
      </w:r>
      <w:proofErr w:type="spellEnd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 </w:t>
      </w:r>
      <w:r w:rsidRPr="00350743">
        <w:rPr>
          <w:rFonts w:ascii="Times New Roman" w:hAnsi="Times New Roman" w:cs="Times New Roman"/>
          <w:color w:val="F7F6E6"/>
          <w:sz w:val="28"/>
          <w:szCs w:val="28"/>
        </w:rPr>
        <w:t xml:space="preserve"> </w:t>
      </w:r>
      <w:r w:rsidRPr="000A78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8A6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Robots</w:t>
      </w:r>
      <w:proofErr w:type="spellEnd"/>
    </w:p>
    <w:p w14:paraId="3F278239" w14:textId="77777777" w:rsidR="000A78A6" w:rsidRPr="00350743" w:rsidRDefault="000A78A6" w:rsidP="000A78A6">
      <w:pPr>
        <w:shd w:val="clear" w:color="auto" w:fill="FFFFFF"/>
        <w:rPr>
          <w:rFonts w:ascii="Times New Roman" w:hAnsi="Times New Roman" w:cs="Times New Roman"/>
          <w:color w:val="F7F6E6"/>
          <w:sz w:val="28"/>
          <w:szCs w:val="28"/>
        </w:rPr>
      </w:pPr>
    </w:p>
    <w:tbl>
      <w:tblPr>
        <w:tblStyle w:val="StGen0"/>
        <w:tblW w:w="10057" w:type="dxa"/>
        <w:tblInd w:w="-2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5095"/>
      </w:tblGrid>
      <w:tr w:rsidR="000A78A6" w:rsidRPr="006E39F4" w14:paraId="0A1F0234" w14:textId="77777777" w:rsidTr="00764974">
        <w:trPr>
          <w:trHeight w:val="87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B9BE" w14:textId="77777777" w:rsidR="000A78A6" w:rsidRPr="00350743" w:rsidRDefault="000A78A6" w:rsidP="00764974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doc1 </w:t>
            </w:r>
          </w:p>
        </w:tc>
        <w:tc>
          <w:tcPr>
            <w:tcW w:w="5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83AC" w14:textId="77777777" w:rsidR="000A78A6" w:rsidRPr="00350743" w:rsidRDefault="000A78A6" w:rsidP="00764974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 2 </w:t>
            </w:r>
          </w:p>
        </w:tc>
      </w:tr>
      <w:tr w:rsidR="000A78A6" w:rsidRPr="006E39F4" w14:paraId="209023E0" w14:textId="77777777" w:rsidTr="00764974">
        <w:trPr>
          <w:trHeight w:val="8807"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3884" w14:textId="77777777" w:rsidR="000A78A6" w:rsidRPr="006E39F4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E39F4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 xml:space="preserve"> Les robots n’ont pas cessé d’inspirer l’imaginaire : </w:t>
            </w:r>
            <w:r w:rsidRPr="006E39F4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magenta"/>
              </w:rPr>
              <w:t>les robots inspirent l’imaginaire culturel et le monde de la science-fiction avec des idées reçues et des fantasmes</w:t>
            </w:r>
          </w:p>
          <w:p w14:paraId="5118FF90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Les robots n’ont pas beaucoup changé ils font plus de choses et sont entrés dans nos vies privées et publiques : </w:t>
            </w:r>
            <w:r w:rsidRPr="009315D7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ils ont été développés et ils font de plus en plus partie de la vie privée et publique</w:t>
            </w:r>
          </w:p>
          <w:p w14:paraId="47110876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Les robots remplacent l’homme dans les chaines industrielles et quelques autres secteurs</w:t>
            </w:r>
          </w:p>
          <w:p w14:paraId="737E65D7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L’homme est en même temps effrayé et captivé par ces machines.</w:t>
            </w:r>
          </w:p>
          <w:p w14:paraId="5315D42D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Leur fonctionnement est peu efficace et ils ont besoin de plusieurs ingénieurs</w:t>
            </w:r>
          </w:p>
          <w:p w14:paraId="0779B1EB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i/>
                <w:iCs/>
                <w:strike/>
                <w:sz w:val="28"/>
                <w:szCs w:val="28"/>
                <w:highlight w:val="white"/>
              </w:rPr>
            </w:pPr>
            <w:r w:rsidRPr="009315D7">
              <w:rPr>
                <w:rFonts w:ascii="Times New Roman" w:hAnsi="Times New Roman" w:cs="Times New Roman"/>
                <w:i/>
                <w:iCs/>
                <w:strike/>
                <w:sz w:val="28"/>
                <w:szCs w:val="28"/>
                <w:highlight w:val="white"/>
              </w:rPr>
              <w:t>Les robots sont un pari économique</w:t>
            </w:r>
            <w:r>
              <w:rPr>
                <w:rFonts w:ascii="Times New Roman" w:hAnsi="Times New Roman" w:cs="Times New Roman"/>
                <w:i/>
                <w:iCs/>
                <w:strike/>
                <w:sz w:val="28"/>
                <w:szCs w:val="28"/>
                <w:highlight w:val="white"/>
              </w:rPr>
              <w:t xml:space="preserve"> </w:t>
            </w:r>
            <w:r w:rsidRPr="007C26E1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(ou utiliser cette idée en début de synthèse)</w:t>
            </w:r>
          </w:p>
        </w:tc>
        <w:tc>
          <w:tcPr>
            <w:tcW w:w="5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499A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Fantasmes autour des robots mais peuvent inspirer une certaine crainte.</w:t>
            </w:r>
          </w:p>
          <w:p w14:paraId="603392DA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 révolution robotique a été un processus lent</w:t>
            </w:r>
          </w:p>
          <w:p w14:paraId="3595A357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Ils ont été de simples exécuteurs d’actions mécaniques</w:t>
            </w:r>
          </w:p>
          <w:p w14:paraId="48A81AE5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Donner une apparence humaine n’a pas vraiment d’utilité mais appartient plutôt à la science-fiction</w:t>
            </w:r>
          </w:p>
          <w:p w14:paraId="741C984F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Ils peuvent accomplir des taches imitant les actions humaines</w:t>
            </w:r>
          </w:p>
          <w:p w14:paraId="080BF5BB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La révolution robotique est en cours : les nouveaux robots sont connectés en permanence, accomplissent des actions plus complexes</w:t>
            </w:r>
          </w:p>
          <w:p w14:paraId="4DDEB11E" w14:textId="77777777" w:rsidR="000A78A6" w:rsidRPr="009315D7" w:rsidRDefault="000A78A6" w:rsidP="00764974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315D7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La peur est un peu dépassée mais les fantasmes/ les envies non </w:t>
            </w:r>
          </w:p>
          <w:p w14:paraId="733DAFDA" w14:textId="77777777" w:rsidR="000A78A6" w:rsidRPr="000B6689" w:rsidRDefault="000A78A6" w:rsidP="00764974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0B6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4BD0E95" w14:textId="77777777" w:rsidR="000A78A6" w:rsidRPr="00BF689D" w:rsidRDefault="000A78A6" w:rsidP="000A78A6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745500D4" w14:textId="77777777" w:rsidR="00AA325F" w:rsidRDefault="00AA325F"/>
    <w:sectPr w:rsidR="00AA3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03833"/>
    <w:multiLevelType w:val="hybridMultilevel"/>
    <w:tmpl w:val="ECD2B280"/>
    <w:lvl w:ilvl="0" w:tplc="41C0E85E">
      <w:numFmt w:val="bullet"/>
      <w:lvlText w:val="-"/>
      <w:lvlJc w:val="left"/>
      <w:pPr>
        <w:ind w:left="49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6"/>
    <w:rsid w:val="000A78A6"/>
    <w:rsid w:val="001E2521"/>
    <w:rsid w:val="00635365"/>
    <w:rsid w:val="00A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EB4E"/>
  <w15:chartTrackingRefBased/>
  <w15:docId w15:val="{5EACC37E-F9D1-43E4-9BAB-B23DDD11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Gen0">
    <w:name w:val="StGen0"/>
    <w:basedOn w:val="Tabellanormale"/>
    <w:rsid w:val="000A78A6"/>
    <w:pPr>
      <w:spacing w:after="0" w:line="276" w:lineRule="auto"/>
    </w:pPr>
    <w:rPr>
      <w:rFonts w:ascii="Arial" w:eastAsia="Arial" w:hAnsi="Arial" w:cs="Arial"/>
      <w:lang w:val="fr" w:eastAsia="it-IT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0A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1</cp:revision>
  <dcterms:created xsi:type="dcterms:W3CDTF">2024-12-03T17:28:00Z</dcterms:created>
  <dcterms:modified xsi:type="dcterms:W3CDTF">2024-12-03T17:29:00Z</dcterms:modified>
</cp:coreProperties>
</file>