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C8C0D" w14:textId="143FF615" w:rsidR="008B735A" w:rsidRPr="00D16AA4" w:rsidRDefault="008B735A" w:rsidP="008B735A">
      <w:pPr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D16AA4">
        <w:rPr>
          <w:rFonts w:ascii="Times New Roman" w:hAnsi="Times New Roman" w:cs="Times New Roman"/>
          <w:b/>
          <w:sz w:val="36"/>
          <w:szCs w:val="36"/>
          <w:lang w:val="fr-FR"/>
        </w:rPr>
        <w:t>Dictée </w:t>
      </w:r>
      <w:r>
        <w:rPr>
          <w:rFonts w:ascii="Times New Roman" w:hAnsi="Times New Roman" w:cs="Times New Roman"/>
          <w:b/>
          <w:sz w:val="36"/>
          <w:szCs w:val="36"/>
          <w:lang w:val="fr-FR"/>
        </w:rPr>
        <w:t xml:space="preserve">1 </w:t>
      </w:r>
      <w:r w:rsidRPr="00D16AA4">
        <w:rPr>
          <w:rFonts w:ascii="Times New Roman" w:hAnsi="Times New Roman" w:cs="Times New Roman"/>
          <w:b/>
          <w:sz w:val="36"/>
          <w:szCs w:val="36"/>
          <w:lang w:val="fr-FR"/>
        </w:rPr>
        <w:t>: Les crayons de couleur</w:t>
      </w:r>
      <w:r>
        <w:rPr>
          <w:rFonts w:ascii="Times New Roman" w:hAnsi="Times New Roman" w:cs="Times New Roman"/>
          <w:b/>
          <w:sz w:val="36"/>
          <w:szCs w:val="36"/>
          <w:lang w:val="fr-FR"/>
        </w:rPr>
        <w:t>(s)</w:t>
      </w:r>
    </w:p>
    <w:p w14:paraId="7C85996C" w14:textId="77777777" w:rsidR="008B735A" w:rsidRPr="00D16AA4" w:rsidRDefault="008B735A" w:rsidP="008B735A">
      <w:pPr>
        <w:rPr>
          <w:rFonts w:ascii="Times New Roman" w:hAnsi="Times New Roman" w:cs="Times New Roman"/>
          <w:sz w:val="36"/>
          <w:szCs w:val="36"/>
          <w:lang w:val="fr-FR"/>
        </w:rPr>
      </w:pP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Un petit garçon </w:t>
      </w:r>
      <w:r w:rsidRPr="00D16AA4">
        <w:rPr>
          <w:rFonts w:ascii="Times New Roman" w:hAnsi="Times New Roman" w:cs="Times New Roman"/>
          <w:sz w:val="36"/>
          <w:szCs w:val="36"/>
          <w:highlight w:val="yellow"/>
          <w:lang w:val="fr-FR"/>
        </w:rPr>
        <w:t>est venu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me voir </w:t>
      </w:r>
      <w:r w:rsidRPr="003A6710">
        <w:rPr>
          <w:rFonts w:ascii="Times New Roman" w:hAnsi="Times New Roman" w:cs="Times New Roman"/>
          <w:sz w:val="36"/>
          <w:szCs w:val="36"/>
          <w:u w:val="single"/>
          <w:lang w:val="fr-FR"/>
        </w:rPr>
        <w:t>tout à l'heure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avec des crayons de couleur(s) et du papier. Il </w:t>
      </w:r>
      <w:r w:rsidRPr="00D16AA4">
        <w:rPr>
          <w:rFonts w:ascii="Times New Roman" w:hAnsi="Times New Roman" w:cs="Times New Roman"/>
          <w:sz w:val="36"/>
          <w:szCs w:val="36"/>
          <w:highlight w:val="yellow"/>
          <w:lang w:val="fr-FR"/>
        </w:rPr>
        <w:t>m'a dit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 : </w:t>
      </w:r>
    </w:p>
    <w:p w14:paraId="2C5BC81C" w14:textId="4439EDB4" w:rsidR="008B735A" w:rsidRPr="00D16AA4" w:rsidRDefault="008B735A" w:rsidP="008B735A">
      <w:pPr>
        <w:rPr>
          <w:rFonts w:ascii="Times New Roman" w:hAnsi="Times New Roman" w:cs="Times New Roman"/>
          <w:sz w:val="36"/>
          <w:szCs w:val="36"/>
          <w:lang w:val="fr-FR"/>
        </w:rPr>
      </w:pP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- Je </w:t>
      </w:r>
      <w:r w:rsidRPr="000B7F9E">
        <w:rPr>
          <w:rFonts w:ascii="Times New Roman" w:hAnsi="Times New Roman" w:cs="Times New Roman"/>
          <w:sz w:val="36"/>
          <w:szCs w:val="36"/>
          <w:highlight w:val="lightGray"/>
          <w:lang w:val="fr-FR"/>
        </w:rPr>
        <w:t>veux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dessiner un homme en couleur(s). </w:t>
      </w:r>
      <w:r w:rsidRPr="00D16AA4">
        <w:rPr>
          <w:rFonts w:ascii="Times New Roman" w:hAnsi="Times New Roman" w:cs="Times New Roman"/>
          <w:color w:val="7030A0"/>
          <w:sz w:val="36"/>
          <w:szCs w:val="36"/>
          <w:lang w:val="fr-FR"/>
        </w:rPr>
        <w:t>Dis</w:t>
      </w:r>
      <w:r w:rsidR="007B6434">
        <w:rPr>
          <w:rFonts w:ascii="Times New Roman" w:hAnsi="Times New Roman" w:cs="Times New Roman"/>
          <w:color w:val="7030A0"/>
          <w:sz w:val="36"/>
          <w:szCs w:val="36"/>
          <w:lang w:val="fr-FR"/>
        </w:rPr>
        <w:t>-</w:t>
      </w:r>
      <w:r w:rsidRPr="00D16AA4">
        <w:rPr>
          <w:rFonts w:ascii="Times New Roman" w:hAnsi="Times New Roman" w:cs="Times New Roman"/>
          <w:color w:val="7030A0"/>
          <w:sz w:val="36"/>
          <w:szCs w:val="36"/>
          <w:lang w:val="fr-FR"/>
        </w:rPr>
        <w:t xml:space="preserve">moi 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>comment le colorier ?</w:t>
      </w:r>
      <w:r w:rsidR="003C7DAC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D16AA4">
        <w:rPr>
          <w:rFonts w:ascii="Times New Roman" w:hAnsi="Times New Roman" w:cs="Times New Roman"/>
          <w:color w:val="5B9BD5" w:themeColor="accent5"/>
          <w:sz w:val="36"/>
          <w:szCs w:val="36"/>
          <w:lang w:val="fr-FR"/>
        </w:rPr>
        <w:t xml:space="preserve">Je voudrais 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qu'il </w:t>
      </w:r>
      <w:r w:rsidRPr="00D16AA4">
        <w:rPr>
          <w:rFonts w:ascii="Times New Roman" w:hAnsi="Times New Roman" w:cs="Times New Roman"/>
          <w:sz w:val="36"/>
          <w:szCs w:val="36"/>
          <w:highlight w:val="magenta"/>
          <w:lang w:val="fr-FR"/>
        </w:rPr>
        <w:t>soit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2B60E7">
        <w:rPr>
          <w:rFonts w:ascii="Times New Roman" w:hAnsi="Times New Roman" w:cs="Times New Roman"/>
          <w:sz w:val="36"/>
          <w:szCs w:val="36"/>
          <w:u w:val="single"/>
          <w:lang w:val="fr-FR"/>
        </w:rPr>
        <w:t xml:space="preserve">pareil 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que moi quand je </w:t>
      </w:r>
      <w:r w:rsidRPr="00D16AA4">
        <w:rPr>
          <w:rFonts w:ascii="Times New Roman" w:hAnsi="Times New Roman" w:cs="Times New Roman"/>
          <w:sz w:val="36"/>
          <w:szCs w:val="36"/>
          <w:highlight w:val="cyan"/>
          <w:lang w:val="fr-FR"/>
        </w:rPr>
        <w:t>serai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grand : libre, très fort et h</w:t>
      </w:r>
      <w:r w:rsidRPr="00D16AA4">
        <w:rPr>
          <w:rFonts w:ascii="Times New Roman" w:hAnsi="Times New Roman" w:cs="Times New Roman"/>
          <w:sz w:val="36"/>
          <w:szCs w:val="36"/>
          <w:u w:val="single"/>
          <w:lang w:val="fr-FR"/>
        </w:rPr>
        <w:t>eureu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>x.</w:t>
      </w:r>
      <w:r w:rsidR="00DD77FA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0B7F9E">
        <w:rPr>
          <w:rFonts w:ascii="Times New Roman" w:hAnsi="Times New Roman" w:cs="Times New Roman"/>
          <w:sz w:val="36"/>
          <w:szCs w:val="36"/>
          <w:highlight w:val="lightGray"/>
          <w:lang w:val="fr-FR"/>
        </w:rPr>
        <w:t>Faut-il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le p</w:t>
      </w:r>
      <w:r w:rsidRPr="00D16AA4">
        <w:rPr>
          <w:rFonts w:ascii="Times New Roman" w:hAnsi="Times New Roman" w:cs="Times New Roman"/>
          <w:sz w:val="36"/>
          <w:szCs w:val="36"/>
          <w:u w:val="single"/>
          <w:lang w:val="fr-FR"/>
        </w:rPr>
        <w:t>ein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dre en bleu, en noir ou en blanc pour qu'il </w:t>
      </w:r>
      <w:r w:rsidRPr="00D16AA4">
        <w:rPr>
          <w:rFonts w:ascii="Times New Roman" w:hAnsi="Times New Roman" w:cs="Times New Roman"/>
          <w:sz w:val="36"/>
          <w:szCs w:val="36"/>
          <w:highlight w:val="magenta"/>
          <w:lang w:val="fr-FR"/>
        </w:rPr>
        <w:t>soit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comme je le </w:t>
      </w:r>
      <w:r w:rsidRPr="00D16AA4">
        <w:rPr>
          <w:rFonts w:ascii="Times New Roman" w:hAnsi="Times New Roman" w:cs="Times New Roman"/>
          <w:sz w:val="36"/>
          <w:szCs w:val="36"/>
          <w:highlight w:val="lightGray"/>
          <w:lang w:val="fr-FR"/>
        </w:rPr>
        <w:t>veux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 ? 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br/>
        <w:t xml:space="preserve">- Si </w:t>
      </w:r>
      <w:r w:rsidRPr="007B6434">
        <w:rPr>
          <w:rFonts w:ascii="Times New Roman" w:hAnsi="Times New Roman" w:cs="Times New Roman"/>
          <w:sz w:val="36"/>
          <w:szCs w:val="36"/>
          <w:highlight w:val="lightGray"/>
          <w:lang w:val="fr-FR"/>
        </w:rPr>
        <w:t>tu l</w:t>
      </w:r>
      <w:r w:rsidRPr="00D16AA4">
        <w:rPr>
          <w:rFonts w:ascii="Times New Roman" w:hAnsi="Times New Roman" w:cs="Times New Roman"/>
          <w:sz w:val="36"/>
          <w:szCs w:val="36"/>
          <w:highlight w:val="lightGray"/>
          <w:lang w:val="fr-FR"/>
        </w:rPr>
        <w:t>e peins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en bleu, </w:t>
      </w:r>
      <w:r w:rsidRPr="00D16AA4">
        <w:rPr>
          <w:rFonts w:ascii="Times New Roman" w:hAnsi="Times New Roman" w:cs="Times New Roman"/>
          <w:sz w:val="36"/>
          <w:szCs w:val="36"/>
          <w:u w:val="single"/>
          <w:lang w:val="fr-FR"/>
        </w:rPr>
        <w:t>fils,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il ne te </w:t>
      </w:r>
      <w:r w:rsidRPr="00D16AA4">
        <w:rPr>
          <w:rFonts w:ascii="Times New Roman" w:hAnsi="Times New Roman" w:cs="Times New Roman"/>
          <w:sz w:val="36"/>
          <w:szCs w:val="36"/>
          <w:highlight w:val="cyan"/>
          <w:lang w:val="fr-FR"/>
        </w:rPr>
        <w:t>ressemblera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3A6710">
        <w:rPr>
          <w:rFonts w:ascii="Times New Roman" w:hAnsi="Times New Roman" w:cs="Times New Roman"/>
          <w:sz w:val="36"/>
          <w:szCs w:val="36"/>
          <w:u w:val="single"/>
          <w:lang w:val="fr-FR"/>
        </w:rPr>
        <w:t>guère</w:t>
      </w:r>
      <w:r w:rsidR="00490B61">
        <w:rPr>
          <w:rFonts w:ascii="Times New Roman" w:hAnsi="Times New Roman" w:cs="Times New Roman"/>
          <w:sz w:val="36"/>
          <w:szCs w:val="36"/>
          <w:u w:val="single"/>
          <w:lang w:val="fr-FR"/>
        </w:rPr>
        <w:t xml:space="preserve"> (pas)</w:t>
      </w:r>
      <w:r w:rsidRPr="003A6710">
        <w:rPr>
          <w:rFonts w:ascii="Times New Roman" w:hAnsi="Times New Roman" w:cs="Times New Roman"/>
          <w:sz w:val="36"/>
          <w:szCs w:val="36"/>
          <w:lang w:val="fr-FR"/>
        </w:rPr>
        <w:t>.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br/>
        <w:t xml:space="preserve">Si tu </w:t>
      </w:r>
      <w:r w:rsidRPr="00D16AA4">
        <w:rPr>
          <w:rFonts w:ascii="Times New Roman" w:hAnsi="Times New Roman" w:cs="Times New Roman"/>
          <w:sz w:val="36"/>
          <w:szCs w:val="36"/>
          <w:highlight w:val="lightGray"/>
          <w:lang w:val="fr-FR"/>
        </w:rPr>
        <w:t>le peins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en rouge, fils, on </w:t>
      </w:r>
      <w:r w:rsidRPr="00D16AA4">
        <w:rPr>
          <w:rFonts w:ascii="Times New Roman" w:hAnsi="Times New Roman" w:cs="Times New Roman"/>
          <w:sz w:val="36"/>
          <w:szCs w:val="36"/>
          <w:highlight w:val="cyan"/>
          <w:lang w:val="fr-FR"/>
        </w:rPr>
        <w:t>viendra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lui voler sa terre. 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br/>
        <w:t xml:space="preserve">Si tu </w:t>
      </w:r>
      <w:r w:rsidRPr="00D16AA4">
        <w:rPr>
          <w:rFonts w:ascii="Times New Roman" w:hAnsi="Times New Roman" w:cs="Times New Roman"/>
          <w:sz w:val="36"/>
          <w:szCs w:val="36"/>
          <w:highlight w:val="lightGray"/>
          <w:lang w:val="fr-FR"/>
        </w:rPr>
        <w:t>le peins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en </w:t>
      </w:r>
      <w:r w:rsidRPr="00D16AA4">
        <w:rPr>
          <w:rFonts w:ascii="Times New Roman" w:hAnsi="Times New Roman" w:cs="Times New Roman"/>
          <w:sz w:val="36"/>
          <w:szCs w:val="36"/>
          <w:u w:val="single"/>
          <w:lang w:val="fr-FR"/>
        </w:rPr>
        <w:t>jaune</w:t>
      </w:r>
      <w:r w:rsidR="003C7DAC">
        <w:rPr>
          <w:rFonts w:ascii="Times New Roman" w:hAnsi="Times New Roman" w:cs="Times New Roman"/>
          <w:sz w:val="36"/>
          <w:szCs w:val="36"/>
          <w:u w:val="single"/>
          <w:lang w:val="fr-FR"/>
        </w:rPr>
        <w:t>,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D16AA4">
        <w:rPr>
          <w:rFonts w:ascii="Times New Roman" w:hAnsi="Times New Roman" w:cs="Times New Roman"/>
          <w:sz w:val="36"/>
          <w:szCs w:val="36"/>
          <w:u w:val="single"/>
          <w:lang w:val="fr-FR"/>
        </w:rPr>
        <w:t>mon fils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, il </w:t>
      </w:r>
      <w:r w:rsidRPr="00D16AA4">
        <w:rPr>
          <w:rFonts w:ascii="Times New Roman" w:hAnsi="Times New Roman" w:cs="Times New Roman"/>
          <w:sz w:val="36"/>
          <w:szCs w:val="36"/>
          <w:highlight w:val="cyan"/>
          <w:lang w:val="fr-FR"/>
        </w:rPr>
        <w:t>aura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0B7F9E">
        <w:rPr>
          <w:rFonts w:ascii="Times New Roman" w:hAnsi="Times New Roman" w:cs="Times New Roman"/>
          <w:sz w:val="36"/>
          <w:szCs w:val="36"/>
          <w:u w:val="single"/>
          <w:lang w:val="fr-FR"/>
        </w:rPr>
        <w:t>faim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tout</w:t>
      </w:r>
      <w:r w:rsidRPr="007B6434">
        <w:rPr>
          <w:rFonts w:ascii="Times New Roman" w:hAnsi="Times New Roman" w:cs="Times New Roman"/>
          <w:sz w:val="36"/>
          <w:szCs w:val="36"/>
          <w:highlight w:val="red"/>
          <w:lang w:val="fr-FR"/>
        </w:rPr>
        <w:t>e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sa pauvre vie.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br/>
        <w:t xml:space="preserve">Alors le petit garçon </w:t>
      </w:r>
      <w:r w:rsidRPr="00D16AA4">
        <w:rPr>
          <w:rFonts w:ascii="Times New Roman" w:hAnsi="Times New Roman" w:cs="Times New Roman"/>
          <w:sz w:val="36"/>
          <w:szCs w:val="36"/>
          <w:highlight w:val="yellow"/>
          <w:lang w:val="fr-FR"/>
        </w:rPr>
        <w:t>est rentré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chez lui avec son beau </w:t>
      </w:r>
      <w:r w:rsidRPr="00D16AA4">
        <w:rPr>
          <w:rFonts w:ascii="Times New Roman" w:hAnsi="Times New Roman" w:cs="Times New Roman"/>
          <w:sz w:val="36"/>
          <w:szCs w:val="36"/>
          <w:u w:val="single"/>
          <w:lang w:val="fr-FR"/>
        </w:rPr>
        <w:t>ca</w:t>
      </w:r>
      <w:r w:rsidRPr="000B7F9E">
        <w:rPr>
          <w:rFonts w:ascii="Times New Roman" w:hAnsi="Times New Roman" w:cs="Times New Roman"/>
          <w:color w:val="FF0000"/>
          <w:sz w:val="36"/>
          <w:szCs w:val="36"/>
          <w:u w:val="single"/>
          <w:lang w:val="fr-FR"/>
        </w:rPr>
        <w:t>h</w:t>
      </w:r>
      <w:r w:rsidRPr="00D16AA4">
        <w:rPr>
          <w:rFonts w:ascii="Times New Roman" w:hAnsi="Times New Roman" w:cs="Times New Roman"/>
          <w:sz w:val="36"/>
          <w:szCs w:val="36"/>
          <w:u w:val="single"/>
          <w:lang w:val="fr-FR"/>
        </w:rPr>
        <w:t xml:space="preserve">ier 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sous le bras. </w:t>
      </w:r>
      <w:r w:rsidRPr="00D16AA4">
        <w:rPr>
          <w:rFonts w:ascii="Times New Roman" w:hAnsi="Times New Roman" w:cs="Times New Roman"/>
          <w:sz w:val="36"/>
          <w:szCs w:val="36"/>
          <w:highlight w:val="yellow"/>
          <w:lang w:val="fr-FR"/>
        </w:rPr>
        <w:t xml:space="preserve">Il </w:t>
      </w:r>
      <w:r w:rsidRPr="007B6434">
        <w:rPr>
          <w:rFonts w:ascii="Times New Roman" w:hAnsi="Times New Roman" w:cs="Times New Roman"/>
          <w:sz w:val="36"/>
          <w:szCs w:val="36"/>
          <w:highlight w:val="yellow"/>
          <w:u w:val="single"/>
          <w:lang w:val="fr-FR"/>
        </w:rPr>
        <w:t>a essayé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de d</w:t>
      </w:r>
      <w:r w:rsidRPr="00D16AA4">
        <w:rPr>
          <w:rFonts w:ascii="Times New Roman" w:hAnsi="Times New Roman" w:cs="Times New Roman"/>
          <w:sz w:val="36"/>
          <w:szCs w:val="36"/>
          <w:u w:val="single"/>
          <w:lang w:val="fr-FR"/>
        </w:rPr>
        <w:t>essin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er toute la nuit. Mais il </w:t>
      </w:r>
      <w:r w:rsidRPr="007B6434">
        <w:rPr>
          <w:rFonts w:ascii="Times New Roman" w:hAnsi="Times New Roman" w:cs="Times New Roman"/>
          <w:sz w:val="36"/>
          <w:szCs w:val="36"/>
          <w:highlight w:val="red"/>
          <w:lang w:val="fr-FR"/>
        </w:rPr>
        <w:t>n'y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D16AA4">
        <w:rPr>
          <w:rFonts w:ascii="Times New Roman" w:hAnsi="Times New Roman" w:cs="Times New Roman"/>
          <w:sz w:val="36"/>
          <w:szCs w:val="36"/>
          <w:highlight w:val="green"/>
          <w:lang w:val="fr-FR"/>
        </w:rPr>
        <w:t>arriva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pas.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br/>
        <w:t xml:space="preserve">Si </w:t>
      </w:r>
      <w:r w:rsidRPr="007B6434">
        <w:rPr>
          <w:rFonts w:ascii="Times New Roman" w:hAnsi="Times New Roman" w:cs="Times New Roman"/>
          <w:sz w:val="36"/>
          <w:szCs w:val="36"/>
          <w:highlight w:val="red"/>
          <w:lang w:val="fr-FR"/>
        </w:rPr>
        <w:t>l</w:t>
      </w:r>
      <w:bookmarkStart w:id="0" w:name="_GoBack"/>
      <w:bookmarkEnd w:id="0"/>
      <w:r w:rsidRPr="007B6434">
        <w:rPr>
          <w:rFonts w:ascii="Times New Roman" w:hAnsi="Times New Roman" w:cs="Times New Roman"/>
          <w:sz w:val="36"/>
          <w:szCs w:val="36"/>
          <w:highlight w:val="red"/>
          <w:lang w:val="fr-FR"/>
        </w:rPr>
        <w:t>'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on </w:t>
      </w:r>
      <w:r w:rsidRPr="00D16AA4">
        <w:rPr>
          <w:rFonts w:ascii="Times New Roman" w:hAnsi="Times New Roman" w:cs="Times New Roman"/>
          <w:sz w:val="36"/>
          <w:szCs w:val="36"/>
          <w:highlight w:val="lightGray"/>
          <w:lang w:val="fr-FR"/>
        </w:rPr>
        <w:t>veut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trouver à ma chanson</w:t>
      </w:r>
      <w:r w:rsidR="00B949E8" w:rsidRPr="00B949E8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B949E8" w:rsidRPr="00D16AA4">
        <w:rPr>
          <w:rFonts w:ascii="Times New Roman" w:hAnsi="Times New Roman" w:cs="Times New Roman"/>
          <w:sz w:val="36"/>
          <w:szCs w:val="36"/>
          <w:lang w:val="fr-FR"/>
        </w:rPr>
        <w:t>une morale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, c'est assez facile </w:t>
      </w:r>
      <w:r w:rsidRPr="00D16AA4">
        <w:rPr>
          <w:rFonts w:ascii="Times New Roman" w:hAnsi="Times New Roman" w:cs="Times New Roman"/>
          <w:sz w:val="36"/>
          <w:szCs w:val="36"/>
          <w:u w:val="single"/>
          <w:lang w:val="fr-FR"/>
        </w:rPr>
        <w:t>en somme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. </w:t>
      </w:r>
      <w:r w:rsidRPr="00D16AA4">
        <w:rPr>
          <w:rFonts w:ascii="Times New Roman" w:hAnsi="Times New Roman" w:cs="Times New Roman"/>
          <w:sz w:val="36"/>
          <w:szCs w:val="36"/>
          <w:highlight w:val="lightGray"/>
          <w:lang w:val="fr-FR"/>
        </w:rPr>
        <w:t>Il suffit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de dire à </w:t>
      </w:r>
      <w:r w:rsidRPr="007B6434">
        <w:rPr>
          <w:rFonts w:ascii="Times New Roman" w:hAnsi="Times New Roman" w:cs="Times New Roman"/>
          <w:sz w:val="36"/>
          <w:szCs w:val="36"/>
          <w:highlight w:val="red"/>
          <w:u w:val="single"/>
          <w:lang w:val="fr-FR"/>
        </w:rPr>
        <w:t>tous</w:t>
      </w:r>
      <w:r w:rsidRPr="00D16AA4">
        <w:rPr>
          <w:rFonts w:ascii="Times New Roman" w:hAnsi="Times New Roman" w:cs="Times New Roman"/>
          <w:sz w:val="36"/>
          <w:szCs w:val="36"/>
          <w:u w:val="single"/>
          <w:lang w:val="fr-FR"/>
        </w:rPr>
        <w:t xml:space="preserve"> les petits garçons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que la couleur </w:t>
      </w:r>
      <w:r w:rsidRPr="00D16AA4">
        <w:rPr>
          <w:rFonts w:ascii="Times New Roman" w:hAnsi="Times New Roman" w:cs="Times New Roman"/>
          <w:sz w:val="36"/>
          <w:szCs w:val="36"/>
          <w:highlight w:val="lightGray"/>
          <w:lang w:val="fr-FR"/>
        </w:rPr>
        <w:t>ne fait</w:t>
      </w: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 pas l'homme.</w:t>
      </w:r>
    </w:p>
    <w:p w14:paraId="5818A805" w14:textId="77777777" w:rsidR="008B735A" w:rsidRPr="00D16AA4" w:rsidRDefault="008B735A" w:rsidP="008B735A">
      <w:pPr>
        <w:jc w:val="right"/>
        <w:rPr>
          <w:rFonts w:ascii="Times New Roman" w:hAnsi="Times New Roman" w:cs="Times New Roman"/>
          <w:sz w:val="36"/>
          <w:szCs w:val="36"/>
          <w:lang w:val="fr-FR"/>
        </w:rPr>
      </w:pPr>
      <w:r w:rsidRPr="00D16AA4">
        <w:rPr>
          <w:rFonts w:ascii="Times New Roman" w:hAnsi="Times New Roman" w:cs="Times New Roman"/>
          <w:sz w:val="36"/>
          <w:szCs w:val="36"/>
          <w:lang w:val="fr-FR"/>
        </w:rPr>
        <w:t xml:space="preserve">Chanson de Hugues </w:t>
      </w:r>
      <w:proofErr w:type="spellStart"/>
      <w:r w:rsidRPr="00D16AA4">
        <w:rPr>
          <w:rFonts w:ascii="Times New Roman" w:hAnsi="Times New Roman" w:cs="Times New Roman"/>
          <w:sz w:val="36"/>
          <w:szCs w:val="36"/>
          <w:lang w:val="fr-FR"/>
        </w:rPr>
        <w:t>Aufray</w:t>
      </w:r>
      <w:proofErr w:type="spellEnd"/>
    </w:p>
    <w:p w14:paraId="44F2BD74" w14:textId="77777777" w:rsidR="008B735A" w:rsidRPr="002B60E7" w:rsidRDefault="008B735A" w:rsidP="008B735A">
      <w:pPr>
        <w:rPr>
          <w:sz w:val="44"/>
          <w:szCs w:val="44"/>
        </w:rPr>
      </w:pPr>
    </w:p>
    <w:p w14:paraId="4451F937" w14:textId="77777777" w:rsidR="00B10B39" w:rsidRDefault="00B10B39"/>
    <w:sectPr w:rsidR="00B10B39" w:rsidSect="00D16A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5A"/>
    <w:rsid w:val="000B7F9E"/>
    <w:rsid w:val="003A6710"/>
    <w:rsid w:val="003C7DAC"/>
    <w:rsid w:val="00490B61"/>
    <w:rsid w:val="007B6434"/>
    <w:rsid w:val="008B735A"/>
    <w:rsid w:val="00B10B39"/>
    <w:rsid w:val="00B949E8"/>
    <w:rsid w:val="00D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ABB6"/>
  <w15:chartTrackingRefBased/>
  <w15:docId w15:val="{A883EC98-087F-47C4-87BA-2415790D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735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5</cp:revision>
  <dcterms:created xsi:type="dcterms:W3CDTF">2023-10-17T18:00:00Z</dcterms:created>
  <dcterms:modified xsi:type="dcterms:W3CDTF">2024-10-15T11:54:00Z</dcterms:modified>
</cp:coreProperties>
</file>