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07DE" w14:textId="7FBA4D20" w:rsidR="003F796D" w:rsidRPr="003F796D" w:rsidRDefault="003F796D" w:rsidP="003F796D">
      <w:pPr>
        <w:pStyle w:val="Titolo1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fr-FR" w:eastAsia="it-IT"/>
        </w:rPr>
      </w:pPr>
      <w:r w:rsidRPr="003F79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fr-FR" w:eastAsia="it-IT"/>
        </w:rPr>
        <w:t>Dictée 8 : Prova inter corso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fr-FR" w:eastAsia="it-IT"/>
        </w:rPr>
        <w:t xml:space="preserve"> (Dictée évaluée)</w:t>
      </w:r>
    </w:p>
    <w:p w14:paraId="4BCD50D9" w14:textId="70AC19C8" w:rsidR="003F796D" w:rsidRPr="003F796D" w:rsidRDefault="003F796D" w:rsidP="003F796D">
      <w:pPr>
        <w:pStyle w:val="Titolo1"/>
        <w:ind w:left="426"/>
        <w:rPr>
          <w:rFonts w:ascii="Times New Roman" w:hAnsi="Times New Roman" w:cs="Times New Roman"/>
          <w:color w:val="000000" w:themeColor="text1"/>
          <w:sz w:val="32"/>
          <w:szCs w:val="32"/>
          <w:lang w:val="fr-FR"/>
        </w:rPr>
      </w:pPr>
      <w:r w:rsidRPr="003F796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FR" w:eastAsia="it-IT"/>
        </w:rPr>
        <w:t>Dictée</w:t>
      </w:r>
      <w:r w:rsidRPr="003F796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FR"/>
        </w:rPr>
        <w:t xml:space="preserve"> 7 septembre 2023</w:t>
      </w:r>
    </w:p>
    <w:p w14:paraId="1EA36B87" w14:textId="77777777" w:rsidR="003F796D" w:rsidRPr="003F796D" w:rsidRDefault="003F796D" w:rsidP="003F796D">
      <w:pPr>
        <w:pStyle w:val="NormaleWeb1"/>
        <w:shd w:val="clear" w:color="auto" w:fill="FFFFFF"/>
        <w:spacing w:before="120" w:beforeAutospacing="0" w:after="120" w:afterAutospacing="0" w:line="330" w:lineRule="atLeast"/>
        <w:ind w:left="720"/>
        <w:rPr>
          <w:color w:val="000000" w:themeColor="text1"/>
          <w:sz w:val="32"/>
          <w:szCs w:val="32"/>
          <w:lang w:val="fr-FR"/>
        </w:rPr>
      </w:pPr>
      <w:r w:rsidRPr="003F796D">
        <w:rPr>
          <w:color w:val="000000" w:themeColor="text1"/>
          <w:sz w:val="32"/>
          <w:szCs w:val="32"/>
          <w:lang w:val="fr-FR"/>
        </w:rPr>
        <w:t>Cette épreuve dure environ 15 minutes. Le texte de la dictée sera lu plusieurs fois. Une première lecture, la dictée et enfin deux relectures. L'audio part automatiquement ; vous ne pouvez pas revenir en arrière. </w:t>
      </w:r>
      <w:r w:rsidRPr="003F796D">
        <w:rPr>
          <w:color w:val="000000" w:themeColor="text1"/>
          <w:sz w:val="32"/>
          <w:szCs w:val="32"/>
          <w:lang w:val="fr-FR"/>
        </w:rPr>
        <w:br/>
      </w:r>
      <w:r w:rsidRPr="003F796D">
        <w:rPr>
          <w:b/>
          <w:bCs/>
          <w:color w:val="000000" w:themeColor="text1"/>
          <w:sz w:val="32"/>
          <w:szCs w:val="32"/>
          <w:lang w:val="fr-FR"/>
        </w:rPr>
        <w:t>Attention</w:t>
      </w:r>
      <w:r w:rsidRPr="003F796D">
        <w:rPr>
          <w:color w:val="000000" w:themeColor="text1"/>
          <w:sz w:val="32"/>
          <w:szCs w:val="32"/>
          <w:lang w:val="fr-FR"/>
        </w:rPr>
        <w:t> : vous devez écrire directement votre dictée dans Moodle. Le copier-coller à partir d’un document Word est impossible. Pour les accents circonflexes, veuillez les indiquer ainsi : e^</w:t>
      </w:r>
    </w:p>
    <w:p w14:paraId="7E60D396" w14:textId="77777777" w:rsidR="003F796D" w:rsidRPr="003F796D" w:rsidRDefault="003F796D" w:rsidP="003F796D">
      <w:pPr>
        <w:pStyle w:val="NormaleWeb1"/>
        <w:shd w:val="clear" w:color="auto" w:fill="FFFFFF"/>
        <w:spacing w:before="120" w:beforeAutospacing="0" w:after="120" w:afterAutospacing="0" w:line="330" w:lineRule="atLeast"/>
        <w:ind w:left="720"/>
        <w:rPr>
          <w:color w:val="000000" w:themeColor="text1"/>
          <w:sz w:val="32"/>
          <w:szCs w:val="32"/>
          <w:lang w:val="fr-FR"/>
        </w:rPr>
      </w:pPr>
    </w:p>
    <w:p w14:paraId="63A20E83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fr-FR" w:eastAsia="it-IT"/>
        </w:rPr>
      </w:pPr>
      <w:r w:rsidRPr="003F796D">
        <w:rPr>
          <w:rFonts w:ascii="Times New Roman" w:hAnsi="Times New Roman" w:cs="Times New Roman"/>
          <w:b/>
          <w:bCs/>
          <w:sz w:val="32"/>
          <w:szCs w:val="32"/>
          <w:lang w:val="fr-FR" w:eastAsia="it-IT"/>
        </w:rPr>
        <w:t xml:space="preserve">Auriez-vous </w:t>
      </w:r>
      <w:r w:rsidRPr="003F796D">
        <w:rPr>
          <w:rFonts w:ascii="Times New Roman" w:hAnsi="Times New Roman" w:cs="Times New Roman"/>
          <w:b/>
          <w:bCs/>
          <w:sz w:val="32"/>
          <w:szCs w:val="32"/>
          <w:highlight w:val="yellow"/>
          <w:lang w:val="fr-FR" w:eastAsia="it-IT"/>
        </w:rPr>
        <w:t>réussi</w:t>
      </w:r>
      <w:r w:rsidRPr="003F796D">
        <w:rPr>
          <w:rFonts w:ascii="Times New Roman" w:hAnsi="Times New Roman" w:cs="Times New Roman"/>
          <w:b/>
          <w:bCs/>
          <w:sz w:val="32"/>
          <w:szCs w:val="32"/>
          <w:lang w:val="fr-FR" w:eastAsia="it-IT"/>
        </w:rPr>
        <w:t xml:space="preserve"> la dictée géante des Champs-Elys</w:t>
      </w:r>
      <w:r w:rsidRPr="003F796D">
        <w:rPr>
          <w:rFonts w:ascii="Times New Roman" w:hAnsi="Times New Roman" w:cs="Times New Roman"/>
          <w:b/>
          <w:bCs/>
          <w:sz w:val="32"/>
          <w:szCs w:val="32"/>
          <w:highlight w:val="yellow"/>
          <w:lang w:val="fr-FR" w:eastAsia="it-IT"/>
        </w:rPr>
        <w:t>ées</w:t>
      </w:r>
      <w:r w:rsidRPr="003F796D">
        <w:rPr>
          <w:rFonts w:ascii="Times New Roman" w:hAnsi="Times New Roman" w:cs="Times New Roman"/>
          <w:b/>
          <w:bCs/>
          <w:sz w:val="32"/>
          <w:szCs w:val="32"/>
          <w:lang w:val="fr-FR" w:eastAsia="it-IT"/>
        </w:rPr>
        <w:t> ?</w:t>
      </w:r>
    </w:p>
    <w:p w14:paraId="5B139C84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fr-FR" w:eastAsia="it-IT"/>
        </w:rPr>
      </w:pPr>
    </w:p>
    <w:p w14:paraId="1A68677F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>Dimanche 4 juin, le comité des Champs-Elysées orga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nisait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la plus grande dictée du monde sur la cé/lè/bre avenue parisienne. </w:t>
      </w:r>
      <w:r w:rsidRPr="003F796D">
        <w:rPr>
          <w:rFonts w:ascii="Times New Roman" w:hAnsi="Times New Roman" w:cs="Times New Roman"/>
          <w:color w:val="232323"/>
          <w:sz w:val="32"/>
          <w:szCs w:val="32"/>
          <w:lang w:val="fr-FR"/>
        </w:rPr>
        <w:t xml:space="preserve">Les organisateurs </w:t>
      </w:r>
      <w:r w:rsidRPr="003F796D">
        <w:rPr>
          <w:rFonts w:ascii="Times New Roman" w:hAnsi="Times New Roman" w:cs="Times New Roman"/>
          <w:color w:val="232323"/>
          <w:sz w:val="32"/>
          <w:szCs w:val="32"/>
          <w:highlight w:val="magenta"/>
          <w:lang w:val="fr-FR"/>
        </w:rPr>
        <w:t>es</w:t>
      </w:r>
      <w:r w:rsidRPr="003F796D">
        <w:rPr>
          <w:rFonts w:ascii="Times New Roman" w:hAnsi="Times New Roman" w:cs="Times New Roman"/>
          <w:color w:val="232323"/>
          <w:sz w:val="32"/>
          <w:szCs w:val="32"/>
          <w:lang w:val="fr-FR"/>
        </w:rPr>
        <w:t>p</w:t>
      </w:r>
      <w:r w:rsidRPr="003F796D">
        <w:rPr>
          <w:rFonts w:ascii="Times New Roman" w:hAnsi="Times New Roman" w:cs="Times New Roman"/>
          <w:color w:val="232323"/>
          <w:sz w:val="32"/>
          <w:szCs w:val="32"/>
          <w:highlight w:val="yellow"/>
          <w:lang w:val="fr-FR"/>
        </w:rPr>
        <w:t>é/raient</w:t>
      </w:r>
      <w:r w:rsidRPr="003F796D">
        <w:rPr>
          <w:rFonts w:ascii="Times New Roman" w:hAnsi="Times New Roman" w:cs="Times New Roman"/>
          <w:color w:val="232323"/>
          <w:sz w:val="32"/>
          <w:szCs w:val="32"/>
          <w:lang w:val="fr-FR"/>
        </w:rPr>
        <w:t xml:space="preserve"> un record de par</w:t>
      </w:r>
      <w:r w:rsidRPr="003F796D">
        <w:rPr>
          <w:rFonts w:ascii="Times New Roman" w:hAnsi="Times New Roman" w:cs="Times New Roman"/>
          <w:color w:val="232323"/>
          <w:sz w:val="32"/>
          <w:szCs w:val="32"/>
          <w:highlight w:val="green"/>
          <w:lang w:val="fr-FR"/>
        </w:rPr>
        <w:t>tic</w:t>
      </w:r>
      <w:r w:rsidRPr="003F796D">
        <w:rPr>
          <w:rFonts w:ascii="Times New Roman" w:hAnsi="Times New Roman" w:cs="Times New Roman"/>
          <w:color w:val="232323"/>
          <w:sz w:val="32"/>
          <w:szCs w:val="32"/>
          <w:lang w:val="fr-FR"/>
        </w:rPr>
        <w:t xml:space="preserve">ipation pour entrer dans le célèbre livre des records. 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>Découvro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ns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le texte 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auquel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les candidats ont été confront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és.</w:t>
      </w:r>
    </w:p>
    <w:p w14:paraId="32572A0F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color w:val="232323"/>
          <w:sz w:val="32"/>
          <w:szCs w:val="32"/>
          <w:lang w:val="fr-FR" w:eastAsia="it-IT"/>
        </w:rPr>
      </w:pP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1700 </w:t>
      </w:r>
      <w:r w:rsidRPr="003F796D">
        <w:rPr>
          <w:rFonts w:ascii="Times New Roman" w:hAnsi="Times New Roman" w:cs="Times New Roman"/>
          <w:sz w:val="32"/>
          <w:szCs w:val="32"/>
          <w:highlight w:val="green"/>
          <w:lang w:val="fr-FR" w:eastAsia="it-IT"/>
        </w:rPr>
        <w:t>bancs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ont été align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és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sur les </w:t>
      </w:r>
      <w:r w:rsidRPr="003F796D">
        <w:rPr>
          <w:rFonts w:ascii="Times New Roman" w:hAnsi="Times New Roman" w:cs="Times New Roman"/>
          <w:sz w:val="32"/>
          <w:szCs w:val="32"/>
          <w:u w:val="single"/>
          <w:lang w:val="fr-FR" w:eastAsia="it-IT"/>
        </w:rPr>
        <w:t>pavés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>. Ce dimanche, l'avenue des Champs-Elysées s'est tra</w:t>
      </w:r>
      <w:r w:rsidRPr="003F796D">
        <w:rPr>
          <w:rFonts w:ascii="Times New Roman" w:hAnsi="Times New Roman" w:cs="Times New Roman"/>
          <w:sz w:val="32"/>
          <w:szCs w:val="32"/>
          <w:highlight w:val="green"/>
          <w:lang w:val="fr-FR" w:eastAsia="it-IT"/>
        </w:rPr>
        <w:t>ns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>form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ée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en une immense salle de classe, </w:t>
      </w:r>
      <w:hyperlink r:id="rId4" w:tooltip="Dictée géante des Champs-Elysées: les lectures assurées par Augustin Trapenard, Katherine Pancol et Pierre Rabadan" w:history="1">
        <w:r w:rsidRPr="003F796D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lang w:val="fr-FR" w:eastAsia="it-IT"/>
          </w:rPr>
          <w:t>le</w:t>
        </w:r>
        <w:r w:rsidRPr="003F796D">
          <w:rPr>
            <w:rFonts w:ascii="Times New Roman" w:hAnsi="Times New Roman" w:cs="Times New Roman"/>
            <w:sz w:val="32"/>
            <w:szCs w:val="32"/>
            <w:u w:val="single"/>
            <w:bdr w:val="none" w:sz="0" w:space="0" w:color="auto" w:frame="1"/>
            <w:lang w:val="fr-FR" w:eastAsia="it-IT"/>
          </w:rPr>
          <w:t xml:space="preserve"> temps</w:t>
        </w:r>
        <w:r w:rsidRPr="003F796D">
          <w:rPr>
            <w:rFonts w:ascii="Times New Roman" w:hAnsi="Times New Roman" w:cs="Times New Roman"/>
            <w:sz w:val="32"/>
            <w:szCs w:val="32"/>
            <w:bdr w:val="none" w:sz="0" w:space="0" w:color="auto" w:frame="1"/>
            <w:lang w:val="fr-FR" w:eastAsia="it-IT"/>
          </w:rPr>
          <w:t xml:space="preserve"> d'une dictée géante</w:t>
        </w:r>
      </w:hyperlink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. 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Gardé secret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jusqu'au </w:t>
      </w:r>
      <w:r w:rsidRPr="003F796D">
        <w:rPr>
          <w:rFonts w:ascii="Times New Roman" w:hAnsi="Times New Roman" w:cs="Times New Roman"/>
          <w:sz w:val="32"/>
          <w:szCs w:val="32"/>
          <w:highlight w:val="green"/>
          <w:lang w:val="fr-FR" w:eastAsia="it-IT"/>
        </w:rPr>
        <w:t>bout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>, le texte a finalement été dévoilé dans l'après-</w:t>
      </w:r>
      <w:proofErr w:type="gramStart"/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>midi:</w:t>
      </w:r>
      <w:proofErr w:type="gramEnd"/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il s'agissait d'un extrait des </w:t>
      </w:r>
      <w:r w:rsidRPr="003F796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val="fr-FR" w:eastAsia="it-IT"/>
        </w:rPr>
        <w:t xml:space="preserve">Lettres de mon </w:t>
      </w:r>
      <w:r w:rsidRPr="003F796D">
        <w:rPr>
          <w:rFonts w:ascii="Times New Roman" w:hAnsi="Times New Roman" w:cs="Times New Roman"/>
          <w:i/>
          <w:iCs/>
          <w:sz w:val="32"/>
          <w:szCs w:val="32"/>
          <w:highlight w:val="green"/>
          <w:bdr w:val="none" w:sz="0" w:space="0" w:color="auto" w:frame="1"/>
          <w:lang w:val="fr-FR" w:eastAsia="it-IT"/>
        </w:rPr>
        <w:t>Mou</w:t>
      </w:r>
      <w:r w:rsidRPr="003F796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val="fr-FR" w:eastAsia="it-IT"/>
        </w:rPr>
        <w:t>lin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d'Alphonse Daudet.</w:t>
      </w:r>
    </w:p>
    <w:p w14:paraId="54F560C2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sz w:val="32"/>
          <w:szCs w:val="32"/>
          <w:lang w:val="fr-FR" w:eastAsia="it-IT"/>
        </w:rPr>
      </w:pP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Des personnes de 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tous les âges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étaient attend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ues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pour cette première "dictée de notre enfance", qui a été ré/c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itée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à trois repri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ses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par un journaliste </w:t>
      </w:r>
      <w:r w:rsidRPr="003F796D">
        <w:rPr>
          <w:rFonts w:ascii="Times New Roman" w:hAnsi="Times New Roman" w:cs="Times New Roman"/>
          <w:sz w:val="32"/>
          <w:szCs w:val="32"/>
          <w:highlight w:val="green"/>
          <w:lang w:val="fr-FR" w:eastAsia="it-IT"/>
        </w:rPr>
        <w:t>du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 grand écran.</w:t>
      </w:r>
    </w:p>
    <w:p w14:paraId="648DCE1D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</w:pP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Il s’agit su^rement d’un é/vé/nement </w:t>
      </w:r>
      <w:r w:rsidRPr="003F796D">
        <w:rPr>
          <w:rFonts w:ascii="Times New Roman" w:hAnsi="Times New Roman" w:cs="Times New Roman"/>
          <w:sz w:val="32"/>
          <w:szCs w:val="32"/>
          <w:highlight w:val="magenta"/>
          <w:lang w:val="fr-FR" w:eastAsia="it-IT"/>
        </w:rPr>
        <w:t>exce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ptionnel mais qui </w:t>
      </w:r>
      <w:r w:rsidRPr="003F796D">
        <w:rPr>
          <w:rFonts w:ascii="Times New Roman" w:hAnsi="Times New Roman" w:cs="Times New Roman"/>
          <w:sz w:val="32"/>
          <w:szCs w:val="32"/>
          <w:highlight w:val="yellow"/>
          <w:lang w:val="fr-FR" w:eastAsia="it-IT"/>
        </w:rPr>
        <w:t>sera ré/pé/té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, vu </w:t>
      </w:r>
      <w:r w:rsidRPr="003F796D">
        <w:rPr>
          <w:rFonts w:ascii="Times New Roman" w:hAnsi="Times New Roman" w:cs="Times New Roman"/>
          <w:sz w:val="32"/>
          <w:szCs w:val="32"/>
          <w:lang w:val="fr-FR"/>
        </w:rPr>
        <w:t xml:space="preserve">son </w:t>
      </w:r>
      <w:r w:rsidRPr="003F796D">
        <w:rPr>
          <w:rFonts w:ascii="Times New Roman" w:hAnsi="Times New Roman" w:cs="Times New Roman"/>
          <w:sz w:val="32"/>
          <w:szCs w:val="32"/>
          <w:lang w:val="fr-FR" w:eastAsia="it-IT"/>
        </w:rPr>
        <w:t xml:space="preserve">é/norme </w:t>
      </w:r>
      <w:r w:rsidRPr="003F796D">
        <w:rPr>
          <w:rFonts w:ascii="Times New Roman" w:hAnsi="Times New Roman" w:cs="Times New Roman"/>
          <w:sz w:val="32"/>
          <w:szCs w:val="32"/>
          <w:u w:val="single"/>
          <w:lang w:val="fr-FR" w:eastAsia="it-IT"/>
        </w:rPr>
        <w:t>suc</w:t>
      </w:r>
      <w:r w:rsidRPr="003F796D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 w:eastAsia="it-IT"/>
        </w:rPr>
        <w:t>cès</w:t>
      </w:r>
      <w:r w:rsidRPr="003F796D">
        <w:rPr>
          <w:rFonts w:ascii="Times New Roman" w:hAnsi="Times New Roman" w:cs="Times New Roman"/>
          <w:sz w:val="32"/>
          <w:szCs w:val="32"/>
          <w:highlight w:val="magenta"/>
          <w:u w:val="single"/>
          <w:lang w:val="fr-FR"/>
        </w:rPr>
        <w:t>.</w:t>
      </w:r>
    </w:p>
    <w:p w14:paraId="2F290DFF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color w:val="232323"/>
          <w:sz w:val="32"/>
          <w:szCs w:val="32"/>
          <w:lang w:val="fr-FR"/>
        </w:rPr>
      </w:pPr>
    </w:p>
    <w:p w14:paraId="550AB2D9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color w:val="232323"/>
          <w:sz w:val="32"/>
          <w:szCs w:val="32"/>
          <w:lang w:val="fr-FR"/>
        </w:rPr>
      </w:pPr>
      <w:r w:rsidRPr="003F796D">
        <w:rPr>
          <w:rFonts w:ascii="Times New Roman" w:hAnsi="Times New Roman" w:cs="Times New Roman"/>
          <w:color w:val="232323"/>
          <w:sz w:val="32"/>
          <w:szCs w:val="32"/>
          <w:lang w:val="fr-FR"/>
        </w:rPr>
        <w:t>Dévoilé : enlever le voile</w:t>
      </w:r>
    </w:p>
    <w:p w14:paraId="167C060D" w14:textId="77777777" w:rsidR="003F796D" w:rsidRPr="003F796D" w:rsidRDefault="003F796D" w:rsidP="003F796D">
      <w:pPr>
        <w:pStyle w:val="Nessunaspaziatura"/>
        <w:spacing w:line="276" w:lineRule="auto"/>
        <w:rPr>
          <w:rFonts w:ascii="Times New Roman" w:hAnsi="Times New Roman" w:cs="Times New Roman"/>
          <w:color w:val="232323"/>
          <w:sz w:val="32"/>
          <w:szCs w:val="32"/>
          <w:lang w:val="fr-FR"/>
        </w:rPr>
      </w:pPr>
      <w:r w:rsidRPr="003F796D">
        <w:rPr>
          <w:rFonts w:ascii="Times New Roman" w:hAnsi="Times New Roman" w:cs="Times New Roman"/>
          <w:color w:val="232323"/>
          <w:sz w:val="32"/>
          <w:szCs w:val="32"/>
          <w:lang w:val="fr-FR"/>
        </w:rPr>
        <w:t>Le goudron, les pavés</w:t>
      </w:r>
    </w:p>
    <w:p w14:paraId="22CA7319" w14:textId="77777777" w:rsidR="00C03977" w:rsidRPr="003F796D" w:rsidRDefault="00C03977">
      <w:pPr>
        <w:rPr>
          <w:rFonts w:ascii="Times New Roman" w:hAnsi="Times New Roman" w:cs="Times New Roman"/>
          <w:sz w:val="32"/>
          <w:szCs w:val="32"/>
          <w:lang w:val="fr-FR"/>
        </w:rPr>
      </w:pPr>
    </w:p>
    <w:sectPr w:rsidR="00C03977" w:rsidRPr="003F7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6D"/>
    <w:rsid w:val="001E2521"/>
    <w:rsid w:val="003F796D"/>
    <w:rsid w:val="00635365"/>
    <w:rsid w:val="00C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0FA1"/>
  <w15:chartTrackingRefBased/>
  <w15:docId w15:val="{18CD1BEE-11D6-4B04-9AB0-B080C20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96D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96D"/>
    <w:rPr>
      <w:rFonts w:ascii="Arial" w:eastAsia="Arial" w:hAnsi="Arial" w:cs="Arial"/>
      <w:sz w:val="40"/>
      <w:szCs w:val="40"/>
    </w:rPr>
  </w:style>
  <w:style w:type="paragraph" w:customStyle="1" w:styleId="NormaleWeb1">
    <w:name w:val="Normale (Web)1"/>
    <w:uiPriority w:val="99"/>
    <w:unhideWhenUsed/>
    <w:rsid w:val="003F79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F7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fmtv.com/paris/dictee-geante-des-champs-elysees-les-lectures-assurees-par-augustin-trapenard-katherine-pancol-et-pierre-rabadan_AN-202305290475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1</cp:revision>
  <dcterms:created xsi:type="dcterms:W3CDTF">2025-03-11T07:44:00Z</dcterms:created>
  <dcterms:modified xsi:type="dcterms:W3CDTF">2025-03-11T07:47:00Z</dcterms:modified>
</cp:coreProperties>
</file>