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3D9" w:rsidRPr="00F713D9" w:rsidRDefault="00F713D9">
      <w:pPr>
        <w:rPr>
          <w:color w:val="FF0000"/>
          <w:lang w:val="nl-NL"/>
        </w:rPr>
      </w:pPr>
      <w:r w:rsidRPr="00F713D9">
        <w:rPr>
          <w:color w:val="FF0000"/>
          <w:lang w:val="nl-NL"/>
        </w:rPr>
        <w:t>Impératif</w:t>
      </w:r>
    </w:p>
    <w:p w:rsidR="0092182E" w:rsidRDefault="00F713D9">
      <w:pPr>
        <w:rPr>
          <w:lang w:val="nl-NL"/>
        </w:rPr>
      </w:pPr>
      <w:r w:rsidRPr="00F713D9">
        <w:rPr>
          <w:lang w:val="nl-NL"/>
        </w:rPr>
        <w:t xml:space="preserve">Les Verbes en -ER ne prennent pas de </w:t>
      </w:r>
      <w:r w:rsidRPr="00F713D9">
        <w:rPr>
          <w:i/>
          <w:lang w:val="nl-NL"/>
        </w:rPr>
        <w:t>s</w:t>
      </w:r>
      <w:r w:rsidRPr="00F713D9">
        <w:rPr>
          <w:lang w:val="nl-NL"/>
        </w:rPr>
        <w:t xml:space="preserve"> à la </w:t>
      </w:r>
      <w:r>
        <w:rPr>
          <w:lang w:val="nl-NL"/>
        </w:rPr>
        <w:t>2</w:t>
      </w:r>
      <w:r w:rsidRPr="00F713D9">
        <w:rPr>
          <w:vertAlign w:val="superscript"/>
          <w:lang w:val="nl-NL"/>
        </w:rPr>
        <w:t>e</w:t>
      </w:r>
      <w:r>
        <w:rPr>
          <w:lang w:val="nl-NL"/>
        </w:rPr>
        <w:t xml:space="preserve"> pers du sing</w:t>
      </w:r>
    </w:p>
    <w:p w:rsidR="00F713D9" w:rsidRPr="00F713D9" w:rsidRDefault="00F713D9">
      <w:pPr>
        <w:rPr>
          <w:b/>
          <w:lang w:val="nl-NL"/>
        </w:rPr>
      </w:pPr>
      <w:r w:rsidRPr="00F713D9">
        <w:rPr>
          <w:b/>
          <w:lang w:val="nl-NL"/>
        </w:rPr>
        <w:t>Prendre:</w:t>
      </w:r>
      <w:r>
        <w:rPr>
          <w:b/>
          <w:lang w:val="nl-NL"/>
        </w:rPr>
        <w:t xml:space="preserve">       Acheter   aller</w:t>
      </w:r>
    </w:p>
    <w:p w:rsidR="00F713D9" w:rsidRPr="00F713D9" w:rsidRDefault="00F713D9">
      <w:pPr>
        <w:rPr>
          <w:lang w:val="de-DE"/>
        </w:rPr>
      </w:pPr>
      <w:r w:rsidRPr="00F713D9">
        <w:rPr>
          <w:lang w:val="de-DE"/>
        </w:rPr>
        <w:t>-2</w:t>
      </w:r>
      <w:r w:rsidRPr="00F713D9">
        <w:rPr>
          <w:vertAlign w:val="superscript"/>
          <w:lang w:val="de-DE"/>
        </w:rPr>
        <w:t>e</w:t>
      </w:r>
      <w:r w:rsidRPr="00F713D9">
        <w:rPr>
          <w:lang w:val="de-DE"/>
        </w:rPr>
        <w:t xml:space="preserve"> </w:t>
      </w:r>
      <w:proofErr w:type="spellStart"/>
      <w:r w:rsidRPr="00F713D9">
        <w:rPr>
          <w:lang w:val="de-DE"/>
        </w:rPr>
        <w:t>pers</w:t>
      </w:r>
      <w:proofErr w:type="spellEnd"/>
      <w:r w:rsidRPr="00F713D9">
        <w:rPr>
          <w:lang w:val="de-DE"/>
        </w:rPr>
        <w:t xml:space="preserve"> du </w:t>
      </w:r>
      <w:proofErr w:type="spellStart"/>
      <w:proofErr w:type="gramStart"/>
      <w:r w:rsidRPr="00F713D9">
        <w:rPr>
          <w:lang w:val="de-DE"/>
        </w:rPr>
        <w:t>sg</w:t>
      </w:r>
      <w:proofErr w:type="spellEnd"/>
      <w:r w:rsidRPr="00F713D9">
        <w:rPr>
          <w:lang w:val="de-DE"/>
        </w:rPr>
        <w:t xml:space="preserve">  </w:t>
      </w:r>
      <w:r>
        <w:rPr>
          <w:lang w:val="de-DE"/>
        </w:rPr>
        <w:t>:</w:t>
      </w:r>
      <w:proofErr w:type="gramEnd"/>
      <w:r w:rsidRPr="00F713D9">
        <w:rPr>
          <w:lang w:val="de-DE"/>
        </w:rPr>
        <w:t xml:space="preserve"> </w:t>
      </w:r>
      <w:proofErr w:type="spellStart"/>
      <w:r w:rsidRPr="00F713D9">
        <w:rPr>
          <w:lang w:val="de-DE"/>
        </w:rPr>
        <w:t>p</w:t>
      </w:r>
      <w:r>
        <w:rPr>
          <w:lang w:val="de-DE"/>
        </w:rPr>
        <w:t>rends</w:t>
      </w:r>
      <w:proofErr w:type="spellEnd"/>
    </w:p>
    <w:p w:rsidR="00F713D9" w:rsidRPr="00F713D9" w:rsidRDefault="00F713D9">
      <w:pPr>
        <w:rPr>
          <w:lang w:val="de-DE"/>
        </w:rPr>
      </w:pPr>
      <w:r w:rsidRPr="00F713D9">
        <w:rPr>
          <w:lang w:val="de-DE"/>
        </w:rPr>
        <w:t xml:space="preserve">-1ère </w:t>
      </w:r>
      <w:proofErr w:type="spellStart"/>
      <w:r w:rsidRPr="00F713D9">
        <w:rPr>
          <w:lang w:val="de-DE"/>
        </w:rPr>
        <w:t>pers</w:t>
      </w:r>
      <w:proofErr w:type="spellEnd"/>
      <w:r w:rsidRPr="00F713D9">
        <w:rPr>
          <w:lang w:val="de-DE"/>
        </w:rPr>
        <w:t xml:space="preserve"> du </w:t>
      </w:r>
      <w:proofErr w:type="spellStart"/>
      <w:r w:rsidRPr="00F713D9">
        <w:rPr>
          <w:lang w:val="de-DE"/>
        </w:rPr>
        <w:t>plur</w:t>
      </w:r>
      <w:proofErr w:type="spellEnd"/>
      <w:r w:rsidRPr="00F713D9">
        <w:rPr>
          <w:lang w:val="de-DE"/>
        </w:rPr>
        <w:t>.</w:t>
      </w:r>
      <w:r>
        <w:rPr>
          <w:lang w:val="de-DE"/>
        </w:rPr>
        <w:t xml:space="preserve">: </w:t>
      </w:r>
      <w:proofErr w:type="spellStart"/>
      <w:r>
        <w:rPr>
          <w:lang w:val="de-DE"/>
        </w:rPr>
        <w:t>prenons</w:t>
      </w:r>
      <w:proofErr w:type="spellEnd"/>
    </w:p>
    <w:p w:rsidR="00F713D9" w:rsidRDefault="00F713D9">
      <w:pPr>
        <w:rPr>
          <w:lang w:val="de-DE"/>
        </w:rPr>
      </w:pPr>
      <w:r w:rsidRPr="00F713D9">
        <w:rPr>
          <w:lang w:val="de-DE"/>
        </w:rPr>
        <w:t xml:space="preserve">-2ème </w:t>
      </w:r>
      <w:proofErr w:type="spellStart"/>
      <w:r w:rsidRPr="00F713D9">
        <w:rPr>
          <w:lang w:val="de-DE"/>
        </w:rPr>
        <w:t>pers</w:t>
      </w:r>
      <w:proofErr w:type="spellEnd"/>
      <w:r w:rsidRPr="00F713D9">
        <w:rPr>
          <w:lang w:val="de-DE"/>
        </w:rPr>
        <w:t xml:space="preserve"> du </w:t>
      </w:r>
      <w:proofErr w:type="spellStart"/>
      <w:r w:rsidRPr="00F713D9">
        <w:rPr>
          <w:lang w:val="de-DE"/>
        </w:rPr>
        <w:t>plur</w:t>
      </w:r>
      <w:proofErr w:type="spellEnd"/>
      <w:r w:rsidRPr="00F713D9">
        <w:rPr>
          <w:lang w:val="de-DE"/>
        </w:rPr>
        <w:t>.</w:t>
      </w:r>
      <w:r>
        <w:rPr>
          <w:lang w:val="de-DE"/>
        </w:rPr>
        <w:t xml:space="preserve">: </w:t>
      </w:r>
      <w:proofErr w:type="spellStart"/>
      <w:r>
        <w:rPr>
          <w:lang w:val="de-DE"/>
        </w:rPr>
        <w:t>prenez</w:t>
      </w:r>
      <w:proofErr w:type="spellEnd"/>
    </w:p>
    <w:p w:rsidR="00F713D9" w:rsidRDefault="00F713D9">
      <w:pPr>
        <w:rPr>
          <w:lang w:val="de-DE"/>
        </w:rPr>
      </w:pPr>
      <w:r w:rsidRPr="00F713D9">
        <w:rPr>
          <w:noProof/>
          <w:lang w:val="de-DE"/>
        </w:rPr>
        <w:drawing>
          <wp:inline distT="0" distB="0" distL="0" distR="0">
            <wp:extent cx="2528335" cy="1266721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841" cy="12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D9" w:rsidRDefault="00F713D9">
      <w:pPr>
        <w:rPr>
          <w:lang w:val="de-DE"/>
        </w:rPr>
      </w:pPr>
      <w:r>
        <w:rPr>
          <w:lang w:val="de-DE"/>
        </w:rPr>
        <w:t>Vas-y</w:t>
      </w:r>
    </w:p>
    <w:p w:rsidR="00F713D9" w:rsidRDefault="00F713D9">
      <w:pPr>
        <w:rPr>
          <w:lang w:val="de-DE"/>
        </w:rPr>
      </w:pPr>
      <w:r w:rsidRPr="00F713D9">
        <w:rPr>
          <w:noProof/>
          <w:lang w:val="de-DE"/>
        </w:rPr>
        <w:drawing>
          <wp:inline distT="0" distB="0" distL="0" distR="0">
            <wp:extent cx="3034704" cy="71010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281" cy="72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8A" w:rsidRDefault="00832B8A">
      <w:r w:rsidRPr="002638EB">
        <w:t>Ne t’</w:t>
      </w:r>
      <w:proofErr w:type="spellStart"/>
      <w:r w:rsidRPr="002638EB">
        <w:t>enferme</w:t>
      </w:r>
      <w:proofErr w:type="spellEnd"/>
      <w:r w:rsidRPr="002638EB">
        <w:t xml:space="preserve"> </w:t>
      </w:r>
      <w:proofErr w:type="spellStart"/>
      <w:r w:rsidRPr="002638EB">
        <w:t>pas</w:t>
      </w:r>
      <w:proofErr w:type="spellEnd"/>
      <w:r w:rsidR="002638EB" w:rsidRPr="002638EB">
        <w:t xml:space="preserve">   </w:t>
      </w:r>
      <w:r w:rsidR="002638EB">
        <w:t xml:space="preserve">  </w:t>
      </w:r>
      <w:r w:rsidR="002638EB" w:rsidRPr="002638EB">
        <w:t xml:space="preserve"> s‘</w:t>
      </w:r>
      <w:proofErr w:type="spellStart"/>
      <w:r w:rsidR="002638EB" w:rsidRPr="002638EB">
        <w:t>e</w:t>
      </w:r>
      <w:r w:rsidR="002638EB">
        <w:t>nfermer</w:t>
      </w:r>
      <w:proofErr w:type="spellEnd"/>
    </w:p>
    <w:p w:rsidR="002638EB" w:rsidRDefault="002638EB">
      <w:r>
        <w:t xml:space="preserve">Vas-y et </w:t>
      </w:r>
      <w:proofErr w:type="spellStart"/>
      <w:r>
        <w:t>danse</w:t>
      </w:r>
      <w:proofErr w:type="spellEnd"/>
    </w:p>
    <w:p w:rsidR="002638EB" w:rsidRDefault="002638EB">
      <w:proofErr w:type="spellStart"/>
      <w:r>
        <w:t>Dis-moi</w:t>
      </w:r>
      <w:proofErr w:type="spellEnd"/>
    </w:p>
    <w:p w:rsidR="002638EB" w:rsidRDefault="002638EB">
      <w:pPr>
        <w:rPr>
          <w:lang w:val="es-ES"/>
        </w:rPr>
      </w:pPr>
      <w:r w:rsidRPr="002638EB">
        <w:rPr>
          <w:lang w:val="es-ES"/>
        </w:rPr>
        <w:t>Fais   ce que tu v</w:t>
      </w:r>
      <w:r>
        <w:rPr>
          <w:lang w:val="es-ES"/>
        </w:rPr>
        <w:t>eux</w:t>
      </w:r>
    </w:p>
    <w:p w:rsidR="002638EB" w:rsidRDefault="002638EB">
      <w:pPr>
        <w:rPr>
          <w:lang w:val="es-ES"/>
        </w:rPr>
      </w:pPr>
      <w:r>
        <w:rPr>
          <w:lang w:val="es-ES"/>
        </w:rPr>
        <w:t>Tu comprendras</w:t>
      </w:r>
    </w:p>
    <w:p w:rsidR="002638EB" w:rsidRDefault="002638EB">
      <w:pPr>
        <w:rPr>
          <w:lang w:val="es-ES"/>
        </w:rPr>
      </w:pPr>
      <w:r>
        <w:rPr>
          <w:lang w:val="es-ES"/>
        </w:rPr>
        <w:t>Sors</w:t>
      </w:r>
    </w:p>
    <w:p w:rsidR="002638EB" w:rsidRDefault="002638EB">
      <w:pPr>
        <w:rPr>
          <w:lang w:val="es-ES"/>
        </w:rPr>
      </w:pPr>
      <w:r>
        <w:rPr>
          <w:lang w:val="es-ES"/>
        </w:rPr>
        <w:t>On dirait</w:t>
      </w:r>
    </w:p>
    <w:p w:rsidR="002638EB" w:rsidRDefault="002638EB">
      <w:pPr>
        <w:rPr>
          <w:lang w:val="es-ES"/>
        </w:rPr>
      </w:pPr>
      <w:r>
        <w:rPr>
          <w:lang w:val="es-ES"/>
        </w:rPr>
        <w:t>Tu aimes</w:t>
      </w:r>
    </w:p>
    <w:p w:rsidR="002638EB" w:rsidRDefault="002638EB">
      <w:proofErr w:type="spellStart"/>
      <w:r w:rsidRPr="002638EB">
        <w:t>Pourquoi</w:t>
      </w:r>
      <w:proofErr w:type="spellEnd"/>
      <w:r w:rsidRPr="002638EB">
        <w:t xml:space="preserve"> </w:t>
      </w:r>
      <w:proofErr w:type="spellStart"/>
      <w:r w:rsidRPr="002638EB">
        <w:t>g</w:t>
      </w:r>
      <w:r>
        <w:t>^a</w:t>
      </w:r>
      <w:r w:rsidRPr="002638EB">
        <w:t>ches-tu</w:t>
      </w:r>
      <w:proofErr w:type="spellEnd"/>
      <w:r w:rsidRPr="002638EB">
        <w:t xml:space="preserve"> </w:t>
      </w:r>
      <w:proofErr w:type="spellStart"/>
      <w:r w:rsidRPr="002638EB">
        <w:t>ta</w:t>
      </w:r>
      <w:proofErr w:type="spellEnd"/>
      <w:r w:rsidRPr="002638EB">
        <w:t xml:space="preserve"> vi</w:t>
      </w:r>
      <w:r>
        <w:t>e?</w:t>
      </w:r>
    </w:p>
    <w:p w:rsidR="002638EB" w:rsidRDefault="002638EB">
      <w:r>
        <w:t xml:space="preserve">Le </w:t>
      </w:r>
      <w:proofErr w:type="spellStart"/>
      <w:r>
        <w:t>g^achis</w:t>
      </w:r>
      <w:proofErr w:type="spellEnd"/>
      <w:r>
        <w:t xml:space="preserve"> </w:t>
      </w:r>
      <w:proofErr w:type="spellStart"/>
      <w:r>
        <w:t>alimentaire</w:t>
      </w:r>
      <w:proofErr w:type="spellEnd"/>
    </w:p>
    <w:p w:rsidR="002638EB" w:rsidRDefault="002638EB">
      <w:proofErr w:type="spellStart"/>
      <w:r>
        <w:t>Milliardaire</w:t>
      </w:r>
      <w:proofErr w:type="spellEnd"/>
    </w:p>
    <w:p w:rsidR="002638EB" w:rsidRDefault="002638EB">
      <w:proofErr w:type="spellStart"/>
      <w:r>
        <w:t>Millions</w:t>
      </w:r>
      <w:proofErr w:type="spellEnd"/>
    </w:p>
    <w:p w:rsidR="002638EB" w:rsidRDefault="002638EB">
      <w:r>
        <w:t>Mille</w:t>
      </w:r>
    </w:p>
    <w:p w:rsidR="002638EB" w:rsidRDefault="002638EB">
      <w:r>
        <w:t>Chanson</w:t>
      </w:r>
    </w:p>
    <w:p w:rsidR="002638EB" w:rsidRPr="002638EB" w:rsidRDefault="002638EB">
      <w:proofErr w:type="gramStart"/>
      <w:r>
        <w:t>La bulle</w:t>
      </w:r>
      <w:bookmarkStart w:id="0" w:name="_GoBack"/>
      <w:bookmarkEnd w:id="0"/>
      <w:proofErr w:type="gramEnd"/>
    </w:p>
    <w:p w:rsidR="00832B8A" w:rsidRPr="002638EB" w:rsidRDefault="00832B8A"/>
    <w:p w:rsidR="00832B8A" w:rsidRPr="002638EB" w:rsidRDefault="00832B8A"/>
    <w:sectPr w:rsidR="00832B8A" w:rsidRPr="002638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D9"/>
    <w:rsid w:val="002638EB"/>
    <w:rsid w:val="00832B8A"/>
    <w:rsid w:val="0092182E"/>
    <w:rsid w:val="00F665D3"/>
    <w:rsid w:val="00F7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DF65"/>
  <w15:chartTrackingRefBased/>
  <w15:docId w15:val="{9EB53FFD-B187-4A3A-B67B-51CA510F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2025-12-15T10:03:00Z</dcterms:created>
  <dcterms:modified xsi:type="dcterms:W3CDTF">2025-12-15T11:45:00Z</dcterms:modified>
</cp:coreProperties>
</file>