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D4B3" w14:textId="77777777" w:rsidR="002A2F9D" w:rsidRDefault="002A2F9D" w:rsidP="002A2F9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PROVA 1 Compréhension Orale </w:t>
      </w:r>
    </w:p>
    <w:p w14:paraId="2DB08BDA" w14:textId="77777777" w:rsidR="002A2F9D" w:rsidRDefault="002A2F9D" w:rsidP="002A2F9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Durée : 20 mn </w:t>
      </w:r>
    </w:p>
    <w:p w14:paraId="68F20635" w14:textId="77777777" w:rsidR="002A2F9D" w:rsidRDefault="002A2F9D" w:rsidP="002A2F9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Vous entendrez le document audio deux fois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645747E6" w14:textId="77777777" w:rsidR="002A2F9D" w:rsidRDefault="002A2F9D"/>
    <w:p w14:paraId="32312373" w14:textId="2CF8EADF" w:rsidR="002324E8" w:rsidRDefault="00C665E5">
      <w:hyperlink r:id="rId5" w:anchor="containerType=folder&amp;containerSlug=les-outre-mer" w:history="1">
        <w:r>
          <w:rPr>
            <w:rStyle w:val="Collegamentoipertestuale"/>
          </w:rPr>
          <w:t xml:space="preserve">L'exception des Outre-mer dans la décolonisation française - Vidéo | </w:t>
        </w:r>
        <w:proofErr w:type="spellStart"/>
        <w:r>
          <w:rPr>
            <w:rStyle w:val="Collegamentoipertestuale"/>
          </w:rPr>
          <w:t>Lumni</w:t>
        </w:r>
        <w:proofErr w:type="spellEnd"/>
      </w:hyperlink>
    </w:p>
    <w:p w14:paraId="0BC4D4EB" w14:textId="2FEDDF30" w:rsidR="00C665E5" w:rsidRDefault="00E92392">
      <w:proofErr w:type="gramStart"/>
      <w:r>
        <w:t>vitesse</w:t>
      </w:r>
      <w:proofErr w:type="gramEnd"/>
      <w:r>
        <w:t xml:space="preserve"> 0.75</w:t>
      </w:r>
    </w:p>
    <w:p w14:paraId="5397F972" w14:textId="7370DF1E" w:rsidR="00E92392" w:rsidRDefault="00E92392">
      <w:proofErr w:type="gramStart"/>
      <w:r>
        <w:t>de</w:t>
      </w:r>
      <w:proofErr w:type="gramEnd"/>
      <w:r>
        <w:t xml:space="preserve"> 0’38 à   3’30</w:t>
      </w:r>
    </w:p>
    <w:p w14:paraId="52CFE776" w14:textId="4E579486" w:rsidR="00C665E5" w:rsidRDefault="00C665E5">
      <w:r>
        <w:t>1 Q</w:t>
      </w:r>
      <w:r w:rsidR="00103D31">
        <w:t>ue se passe-t-il en 1946 ?</w:t>
      </w:r>
    </w:p>
    <w:p w14:paraId="01403223" w14:textId="77777777" w:rsidR="00252D3D" w:rsidRDefault="00103D31">
      <w:r>
        <w:t xml:space="preserve">2 La population des Antilles est-elle considérée </w:t>
      </w:r>
    </w:p>
    <w:p w14:paraId="6F50170C" w14:textId="24DE5A70" w:rsidR="00103D31" w:rsidRDefault="00103D31">
      <w:proofErr w:type="gramStart"/>
      <w:r>
        <w:t>comme</w:t>
      </w:r>
      <w:proofErr w:type="gramEnd"/>
      <w:r>
        <w:t xml:space="preserve"> des égaux par la métropole ?</w:t>
      </w:r>
    </w:p>
    <w:p w14:paraId="4360F194" w14:textId="4961EB6F" w:rsidR="00103D31" w:rsidRDefault="00103D31">
      <w:r>
        <w:t xml:space="preserve">3 En 1963, qu’est-ce que le </w:t>
      </w:r>
      <w:proofErr w:type="spellStart"/>
      <w:r>
        <w:t>Bumidom</w:t>
      </w:r>
      <w:proofErr w:type="spellEnd"/>
      <w:r>
        <w:t> ?</w:t>
      </w:r>
    </w:p>
    <w:p w14:paraId="1277CD19" w14:textId="46A7356B" w:rsidR="00103D31" w:rsidRDefault="00103D31">
      <w:r>
        <w:t xml:space="preserve">4 Comment les guadeloupéens ont-ils vécu le </w:t>
      </w:r>
      <w:proofErr w:type="spellStart"/>
      <w:r>
        <w:t>Bumidom</w:t>
      </w:r>
      <w:proofErr w:type="spellEnd"/>
      <w:r>
        <w:t> ?</w:t>
      </w:r>
    </w:p>
    <w:p w14:paraId="17B933AC" w14:textId="3700133E" w:rsidR="002A2F9D" w:rsidRDefault="002A2F9D">
      <w:r>
        <w:br w:type="page"/>
      </w:r>
    </w:p>
    <w:p w14:paraId="49376214" w14:textId="77777777" w:rsidR="002A2F9D" w:rsidRDefault="002A2F9D" w:rsidP="002A2F9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PROVA 2 Production écrite</w:t>
      </w:r>
    </w:p>
    <w:p w14:paraId="6CBA67DD" w14:textId="77777777" w:rsidR="002A2F9D" w:rsidRDefault="002A2F9D" w:rsidP="002A2F9D">
      <w:pPr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Durée : </w:t>
      </w:r>
      <w:r>
        <w:rPr>
          <w:rFonts w:ascii="Cambria" w:hAnsi="Cambria"/>
          <w:noProof/>
          <w:sz w:val="24"/>
          <w:szCs w:val="24"/>
        </w:rPr>
        <w:t>70 mn</w:t>
      </w:r>
    </w:p>
    <w:p w14:paraId="462F77E1" w14:textId="77777777" w:rsidR="002A2F9D" w:rsidRDefault="002A2F9D" w:rsidP="002A2F9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Vous écrirez environ une page manuscrite et demie ou environ 350 mots</w:t>
      </w:r>
    </w:p>
    <w:p w14:paraId="16855BC6" w14:textId="77777777" w:rsidR="002A2F9D" w:rsidRPr="002A2F9D" w:rsidRDefault="002A2F9D" w:rsidP="002A2F9D">
      <w:pPr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14:paraId="2FC78792" w14:textId="66CEF77A" w:rsidR="002A2F9D" w:rsidRDefault="002A2F9D" w:rsidP="002A2F9D">
      <w:pPr>
        <w:rPr>
          <w:lang w:val="it-IT"/>
        </w:rPr>
      </w:pPr>
      <w:r>
        <w:rPr>
          <w:noProof/>
        </w:rPr>
        <w:drawing>
          <wp:inline distT="0" distB="0" distL="0" distR="0" wp14:anchorId="500F54B7" wp14:editId="1575E495">
            <wp:extent cx="6038850" cy="2895600"/>
            <wp:effectExtent l="0" t="0" r="0" b="0"/>
            <wp:docPr id="3" name="Immagine 3" descr="Lutte contre les discriminations à l'emb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utte contre les discriminations à l'embauch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39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31C78B" wp14:editId="44824B7B">
            <wp:extent cx="2076450" cy="438150"/>
            <wp:effectExtent l="0" t="0" r="0" b="0"/>
            <wp:docPr id="2" name="Immagine 2" descr="Lutte contre les discriminations à l'emb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utte contre les discriminations à l'embauch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4" b="7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1223F" wp14:editId="30045B2E">
            <wp:extent cx="2105025" cy="438150"/>
            <wp:effectExtent l="0" t="0" r="9525" b="0"/>
            <wp:docPr id="1" name="Immagine 1" descr="Lutte contre les discriminations à l'emb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utte contre les discriminations à l'embauch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6" t="73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C2E2" w14:textId="77777777" w:rsidR="002A2F9D" w:rsidRDefault="002A2F9D" w:rsidP="002A2F9D">
      <w:r>
        <w:t>Ministère du Travail, 2016</w:t>
      </w:r>
    </w:p>
    <w:p w14:paraId="29491F96" w14:textId="77777777" w:rsidR="002A2F9D" w:rsidRDefault="002A2F9D" w:rsidP="002A2F9D">
      <w:pPr>
        <w:pStyle w:val="Paragrafoelenco"/>
        <w:numPr>
          <w:ilvl w:val="0"/>
          <w:numId w:val="1"/>
        </w:numPr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  <w:lang w:val="es-ES"/>
        </w:rPr>
      </w:pPr>
      <w:r>
        <w:rPr>
          <w:rFonts w:asciiTheme="majorBidi" w:hAnsiTheme="majorBidi" w:cstheme="majorBidi"/>
          <w:color w:val="FF0000"/>
          <w:sz w:val="20"/>
          <w:szCs w:val="20"/>
          <w:lang w:val="es-ES"/>
        </w:rPr>
        <w:t xml:space="preserve">-Présentez cette image. </w:t>
      </w:r>
      <w:r>
        <w:rPr>
          <w:rStyle w:val="normaltextrun"/>
          <w:rFonts w:asciiTheme="majorBidi" w:hAnsiTheme="majorBidi"/>
          <w:b/>
          <w:bCs/>
          <w:color w:val="FF0000"/>
          <w:sz w:val="20"/>
          <w:szCs w:val="20"/>
        </w:rPr>
        <w:t>: </w:t>
      </w:r>
      <w:r>
        <w:rPr>
          <w:rStyle w:val="eop"/>
          <w:rFonts w:asciiTheme="majorBidi" w:hAnsiTheme="majorBidi"/>
          <w:color w:val="FF0000"/>
          <w:sz w:val="20"/>
          <w:szCs w:val="20"/>
          <w:lang w:val="es-ES"/>
        </w:rPr>
        <w:t> </w:t>
      </w:r>
    </w:p>
    <w:p w14:paraId="754D7BE8" w14:textId="77777777" w:rsidR="002A2F9D" w:rsidRDefault="002A2F9D" w:rsidP="002A2F9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  <w:color w:val="000000"/>
          <w:lang w:val="fr-FR"/>
        </w:rPr>
      </w:pP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A </w:t>
      </w:r>
      <w:r>
        <w:rPr>
          <w:rStyle w:val="normaltextrun"/>
          <w:rFonts w:asciiTheme="majorBidi" w:eastAsiaTheme="majorEastAsia" w:hAnsiTheme="majorBidi"/>
          <w:b/>
          <w:bCs/>
          <w:color w:val="000000"/>
          <w:sz w:val="20"/>
          <w:szCs w:val="20"/>
          <w:lang w:val="fr-FR"/>
        </w:rPr>
        <w:t>Présentation</w:t>
      </w:r>
    </w:p>
    <w:p w14:paraId="389758E3" w14:textId="77777777" w:rsidR="002A2F9D" w:rsidRPr="002A2F9D" w:rsidRDefault="002A2F9D" w:rsidP="002A2F9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lang w:val="fr-FR"/>
        </w:rPr>
      </w:pP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 (</w:t>
      </w:r>
      <w:proofErr w:type="gramStart"/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>type</w:t>
      </w:r>
      <w:proofErr w:type="gramEnd"/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 d’image, thème, sujet, source) </w:t>
      </w:r>
      <w:r>
        <w:rPr>
          <w:rStyle w:val="eop"/>
          <w:rFonts w:asciiTheme="majorBidi" w:eastAsiaTheme="majorEastAsia" w:hAnsiTheme="majorBidi"/>
          <w:color w:val="000000"/>
          <w:sz w:val="20"/>
          <w:szCs w:val="20"/>
          <w:lang w:val="fr-FR"/>
        </w:rPr>
        <w:t> </w:t>
      </w:r>
    </w:p>
    <w:p w14:paraId="2139BBA2" w14:textId="77777777" w:rsidR="002A2F9D" w:rsidRPr="002A2F9D" w:rsidRDefault="002A2F9D" w:rsidP="002A2F9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eastAsiaTheme="majorEastAsia"/>
          <w:color w:val="000000"/>
          <w:lang w:val="fr-FR"/>
        </w:rPr>
      </w:pP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B </w:t>
      </w:r>
      <w:r>
        <w:rPr>
          <w:rStyle w:val="normaltextrun"/>
          <w:rFonts w:asciiTheme="majorBidi" w:eastAsiaTheme="majorEastAsia" w:hAnsiTheme="majorBidi"/>
          <w:b/>
          <w:bCs/>
          <w:color w:val="000000"/>
          <w:sz w:val="20"/>
          <w:szCs w:val="20"/>
          <w:lang w:val="fr-FR"/>
        </w:rPr>
        <w:t>Description</w:t>
      </w:r>
      <w:r>
        <w:rPr>
          <w:rStyle w:val="normaltextrun"/>
          <w:rFonts w:asciiTheme="majorBidi" w:eastAsiaTheme="majorEastAsia" w:hAnsiTheme="majorBidi"/>
          <w:color w:val="000000"/>
          <w:sz w:val="20"/>
          <w:szCs w:val="20"/>
          <w:lang w:val="fr-FR"/>
        </w:rPr>
        <w:t xml:space="preserve"> organisée de l’image : vous vous intéresserez particulièrement aux éléments en lien avec la thématique soulevée.  </w:t>
      </w:r>
      <w:r>
        <w:rPr>
          <w:rStyle w:val="eop"/>
          <w:rFonts w:asciiTheme="majorBidi" w:eastAsiaTheme="majorEastAsia" w:hAnsiTheme="majorBidi"/>
          <w:color w:val="000000"/>
          <w:sz w:val="20"/>
          <w:szCs w:val="20"/>
          <w:lang w:val="fr-FR"/>
        </w:rPr>
        <w:t> </w:t>
      </w:r>
    </w:p>
    <w:p w14:paraId="3EDFEE0C" w14:textId="77777777" w:rsidR="002A2F9D" w:rsidRDefault="002A2F9D" w:rsidP="002A2F9D">
      <w:pPr>
        <w:pStyle w:val="Paragrafoelenco"/>
        <w:numPr>
          <w:ilvl w:val="0"/>
          <w:numId w:val="2"/>
        </w:numPr>
        <w:spacing w:after="0" w:line="252" w:lineRule="auto"/>
        <w:rPr>
          <w:rFonts w:eastAsiaTheme="minorEastAsia"/>
          <w:color w:val="FF0000"/>
        </w:rPr>
      </w:pPr>
      <w:r>
        <w:rPr>
          <w:rFonts w:asciiTheme="majorBidi" w:hAnsiTheme="majorBidi" w:cstheme="majorBidi"/>
          <w:color w:val="FF0000"/>
          <w:sz w:val="20"/>
          <w:szCs w:val="20"/>
        </w:rPr>
        <w:t xml:space="preserve">Quelle est la problématique soulevée par cette </w:t>
      </w:r>
      <w:proofErr w:type="gramStart"/>
      <w:r>
        <w:rPr>
          <w:rFonts w:asciiTheme="majorBidi" w:hAnsiTheme="majorBidi" w:cstheme="majorBidi"/>
          <w:color w:val="FF0000"/>
          <w:sz w:val="20"/>
          <w:szCs w:val="20"/>
        </w:rPr>
        <w:t>œuvre?</w:t>
      </w:r>
      <w:proofErr w:type="gramEnd"/>
      <w:r>
        <w:rPr>
          <w:rFonts w:asciiTheme="majorBidi" w:hAnsiTheme="majorBidi" w:cstheme="majorBidi"/>
          <w:color w:val="FF0000"/>
          <w:sz w:val="20"/>
          <w:szCs w:val="20"/>
        </w:rPr>
        <w:t xml:space="preserve">  Quelle question est </w:t>
      </w:r>
      <w:proofErr w:type="gramStart"/>
      <w:r>
        <w:rPr>
          <w:rFonts w:asciiTheme="majorBidi" w:hAnsiTheme="majorBidi" w:cstheme="majorBidi"/>
          <w:color w:val="FF0000"/>
          <w:sz w:val="20"/>
          <w:szCs w:val="20"/>
        </w:rPr>
        <w:t>posée?</w:t>
      </w:r>
      <w:proofErr w:type="gramEnd"/>
    </w:p>
    <w:p w14:paraId="2FBC250B" w14:textId="77777777" w:rsidR="002A2F9D" w:rsidRDefault="002A2F9D" w:rsidP="002A2F9D">
      <w:pPr>
        <w:pStyle w:val="Paragrafoelenco"/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</w:rPr>
      </w:pPr>
    </w:p>
    <w:p w14:paraId="5FE5D2F0" w14:textId="77777777" w:rsidR="002A2F9D" w:rsidRDefault="002A2F9D" w:rsidP="002A2F9D">
      <w:pPr>
        <w:pStyle w:val="Paragrafoelenco"/>
        <w:numPr>
          <w:ilvl w:val="0"/>
          <w:numId w:val="2"/>
        </w:numPr>
        <w:spacing w:after="0" w:line="252" w:lineRule="auto"/>
        <w:rPr>
          <w:rFonts w:asciiTheme="majorBidi" w:hAnsiTheme="majorBidi" w:cstheme="majorBidi"/>
          <w:color w:val="FF0000"/>
          <w:sz w:val="20"/>
          <w:szCs w:val="20"/>
        </w:rPr>
      </w:pPr>
      <w:r>
        <w:rPr>
          <w:rFonts w:asciiTheme="majorBidi" w:hAnsiTheme="majorBidi" w:cstheme="majorBidi"/>
          <w:color w:val="FF0000"/>
          <w:sz w:val="20"/>
          <w:szCs w:val="20"/>
        </w:rPr>
        <w:t>Vous répondez à cette question avec au moins 2 ou 3 arguments. Vous devez conclure en répondant (définitivement) à la question</w:t>
      </w:r>
    </w:p>
    <w:p w14:paraId="18EF0F7C" w14:textId="77777777" w:rsidR="002A2F9D" w:rsidRDefault="002A2F9D"/>
    <w:sectPr w:rsidR="002A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6B5"/>
    <w:multiLevelType w:val="hybridMultilevel"/>
    <w:tmpl w:val="21EA549E"/>
    <w:lvl w:ilvl="0" w:tplc="482083DC">
      <w:start w:val="1"/>
      <w:numFmt w:val="decimal"/>
      <w:lvlText w:val="%1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91870"/>
    <w:multiLevelType w:val="hybridMultilevel"/>
    <w:tmpl w:val="1A220714"/>
    <w:lvl w:ilvl="0" w:tplc="6ACC7064">
      <w:start w:val="3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E5"/>
    <w:rsid w:val="00012CC0"/>
    <w:rsid w:val="00103D31"/>
    <w:rsid w:val="002324E8"/>
    <w:rsid w:val="00252D3D"/>
    <w:rsid w:val="002A2F9D"/>
    <w:rsid w:val="002B6AD8"/>
    <w:rsid w:val="008D3DE0"/>
    <w:rsid w:val="008E4541"/>
    <w:rsid w:val="009B1482"/>
    <w:rsid w:val="00BF170D"/>
    <w:rsid w:val="00C665E5"/>
    <w:rsid w:val="00E92392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958F"/>
  <w15:chartTrackingRefBased/>
  <w15:docId w15:val="{97877FA0-82B3-42C0-8ADB-62121835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6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5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5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5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5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5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5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5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5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5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5E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665E5"/>
    <w:rPr>
      <w:color w:val="0000FF"/>
      <w:u w:val="single"/>
    </w:rPr>
  </w:style>
  <w:style w:type="paragraph" w:customStyle="1" w:styleId="paragraph">
    <w:name w:val="paragraph"/>
    <w:basedOn w:val="Normale"/>
    <w:rsid w:val="002A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zh-CN"/>
      <w14:ligatures w14:val="none"/>
    </w:rPr>
  </w:style>
  <w:style w:type="character" w:customStyle="1" w:styleId="normaltextrun">
    <w:name w:val="normaltextrun"/>
    <w:basedOn w:val="Carpredefinitoparagrafo"/>
    <w:rsid w:val="002A2F9D"/>
  </w:style>
  <w:style w:type="character" w:customStyle="1" w:styleId="eop">
    <w:name w:val="eop"/>
    <w:basedOn w:val="Carpredefinitoparagrafo"/>
    <w:rsid w:val="002A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umni.fr/video/decolonisations-l-exception-des-outre-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2026-04-15T08:32:00Z</dcterms:created>
  <dcterms:modified xsi:type="dcterms:W3CDTF">2026-04-15T08:32:00Z</dcterms:modified>
</cp:coreProperties>
</file>