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Default="00F3065F">
      <w:r>
        <w:rPr>
          <w:noProof/>
        </w:rPr>
        <w:drawing>
          <wp:inline distT="0" distB="0" distL="0" distR="0" wp14:anchorId="3E88C64B" wp14:editId="202C1379">
            <wp:extent cx="6109258" cy="3924300"/>
            <wp:effectExtent l="0" t="0" r="0" b="0"/>
            <wp:docPr id="17939803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80386" name=""/>
                    <pic:cNvPicPr/>
                  </pic:nvPicPr>
                  <pic:blipFill rotWithShape="1">
                    <a:blip r:embed="rId4"/>
                    <a:srcRect l="14054" t="13822" r="15676" b="5901"/>
                    <a:stretch/>
                  </pic:blipFill>
                  <pic:spPr bwMode="auto">
                    <a:xfrm>
                      <a:off x="0" y="0"/>
                      <a:ext cx="6118360" cy="3930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65F" w:rsidRDefault="00F3065F">
      <w:pPr>
        <w:rPr>
          <w:sz w:val="44"/>
          <w:szCs w:val="44"/>
        </w:rPr>
      </w:pPr>
      <w:bookmarkStart w:id="0" w:name="_GoBack"/>
      <w:r w:rsidRPr="00F3065F">
        <w:rPr>
          <w:sz w:val="44"/>
          <w:szCs w:val="44"/>
        </w:rPr>
        <w:t>Ce</w:t>
      </w:r>
      <w:r>
        <w:rPr>
          <w:sz w:val="44"/>
          <w:szCs w:val="44"/>
        </w:rPr>
        <w:t xml:space="preserve">   </w:t>
      </w:r>
      <w:proofErr w:type="spellStart"/>
      <w:r>
        <w:rPr>
          <w:sz w:val="44"/>
          <w:szCs w:val="44"/>
        </w:rPr>
        <w:t>cet</w:t>
      </w:r>
      <w:proofErr w:type="spellEnd"/>
      <w:r>
        <w:rPr>
          <w:sz w:val="44"/>
          <w:szCs w:val="44"/>
        </w:rPr>
        <w:t xml:space="preserve">   </w:t>
      </w:r>
      <w:proofErr w:type="spellStart"/>
      <w:r>
        <w:rPr>
          <w:sz w:val="44"/>
          <w:szCs w:val="44"/>
        </w:rPr>
        <w:t>cette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ces</w:t>
      </w:r>
      <w:proofErr w:type="spellEnd"/>
    </w:p>
    <w:bookmarkEnd w:id="0"/>
    <w:p w:rsidR="00600B81" w:rsidRPr="00F3065F" w:rsidRDefault="00600B81">
      <w:pPr>
        <w:rPr>
          <w:sz w:val="44"/>
          <w:szCs w:val="44"/>
        </w:rPr>
      </w:pPr>
      <w:r>
        <w:rPr>
          <w:sz w:val="44"/>
          <w:szCs w:val="44"/>
        </w:rPr>
        <w:t xml:space="preserve">Une </w:t>
      </w:r>
      <w:proofErr w:type="spellStart"/>
      <w:r>
        <w:rPr>
          <w:sz w:val="44"/>
          <w:szCs w:val="44"/>
        </w:rPr>
        <w:t>dénonciation</w:t>
      </w:r>
      <w:proofErr w:type="spellEnd"/>
    </w:p>
    <w:p w:rsidR="00F3065F" w:rsidRDefault="00F3065F" w:rsidP="00F3065F">
      <w:pPr>
        <w:rPr>
          <w:sz w:val="48"/>
          <w:szCs w:val="48"/>
          <w:lang w:val="en-US"/>
        </w:rPr>
      </w:pPr>
      <w:r w:rsidRPr="00F3065F">
        <w:rPr>
          <w:sz w:val="48"/>
          <w:szCs w:val="48"/>
          <w:lang w:val="en-US"/>
        </w:rPr>
        <w:t xml:space="preserve">FALCO            </w:t>
      </w:r>
      <w:proofErr w:type="gramStart"/>
      <w:r w:rsidRPr="00F3065F">
        <w:rPr>
          <w:sz w:val="48"/>
          <w:szCs w:val="48"/>
          <w:lang w:val="en-US"/>
        </w:rPr>
        <w:t>Site :</w:t>
      </w:r>
      <w:proofErr w:type="gramEnd"/>
      <w:r w:rsidRPr="00F3065F">
        <w:rPr>
          <w:sz w:val="48"/>
          <w:szCs w:val="48"/>
          <w:lang w:val="en-US"/>
        </w:rPr>
        <w:t xml:space="preserve"> Cartooning for peace             le </w:t>
      </w:r>
      <w:proofErr w:type="spellStart"/>
      <w:r w:rsidRPr="00F3065F">
        <w:rPr>
          <w:sz w:val="48"/>
          <w:szCs w:val="48"/>
          <w:lang w:val="en-US"/>
        </w:rPr>
        <w:t>poing</w:t>
      </w:r>
      <w:proofErr w:type="spellEnd"/>
      <w:r w:rsidRPr="00F3065F">
        <w:rPr>
          <w:sz w:val="48"/>
          <w:szCs w:val="48"/>
          <w:lang w:val="en-US"/>
        </w:rPr>
        <w:t xml:space="preserve">         le </w:t>
      </w:r>
      <w:proofErr w:type="spellStart"/>
      <w:r w:rsidRPr="00F3065F">
        <w:rPr>
          <w:sz w:val="48"/>
          <w:szCs w:val="48"/>
          <w:lang w:val="en-US"/>
        </w:rPr>
        <w:t>stylo</w:t>
      </w:r>
      <w:proofErr w:type="spellEnd"/>
      <w:r w:rsidRPr="00F3065F">
        <w:rPr>
          <w:sz w:val="48"/>
          <w:szCs w:val="48"/>
          <w:lang w:val="en-US"/>
        </w:rPr>
        <w:t xml:space="preserve"> plume      </w:t>
      </w:r>
      <w:proofErr w:type="spellStart"/>
      <w:r w:rsidRPr="00F3065F">
        <w:rPr>
          <w:sz w:val="48"/>
          <w:szCs w:val="48"/>
          <w:lang w:val="en-US"/>
        </w:rPr>
        <w:t>l’encre</w:t>
      </w:r>
      <w:proofErr w:type="spellEnd"/>
    </w:p>
    <w:p w:rsidR="00F3065F" w:rsidRDefault="00F3065F" w:rsidP="00F3065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Le </w:t>
      </w:r>
      <w:proofErr w:type="spellStart"/>
      <w:r>
        <w:rPr>
          <w:sz w:val="48"/>
          <w:szCs w:val="48"/>
          <w:lang w:val="en-US"/>
        </w:rPr>
        <w:t>réalisateur</w:t>
      </w:r>
      <w:proofErr w:type="spellEnd"/>
    </w:p>
    <w:p w:rsidR="00F3065F" w:rsidRPr="00F3065F" w:rsidRDefault="00F3065F" w:rsidP="00F3065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Le </w:t>
      </w:r>
      <w:proofErr w:type="spellStart"/>
      <w:r>
        <w:rPr>
          <w:sz w:val="48"/>
          <w:szCs w:val="48"/>
          <w:lang w:val="en-US"/>
        </w:rPr>
        <w:t>metteur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en</w:t>
      </w:r>
      <w:proofErr w:type="spellEnd"/>
      <w:r>
        <w:rPr>
          <w:sz w:val="48"/>
          <w:szCs w:val="48"/>
          <w:lang w:val="en-US"/>
        </w:rPr>
        <w:t xml:space="preserve"> scène</w:t>
      </w: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fr-FR"/>
        </w:rPr>
      </w:pPr>
      <w:r w:rsidRPr="00C563CE">
        <w:rPr>
          <w:rFonts w:ascii="Caladea-Regular" w:hAnsi="Caladea-Regular" w:cs="Caladea-Regular"/>
          <w:sz w:val="24"/>
          <w:szCs w:val="24"/>
          <w:lang w:val="fr-FR"/>
        </w:rPr>
        <w:t>À partir du document iconographique ci-dessus, vous écrirez un texte argumentatif selon</w:t>
      </w: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fr-FR"/>
        </w:rPr>
      </w:pPr>
      <w:proofErr w:type="gramStart"/>
      <w:r w:rsidRPr="00C563CE">
        <w:rPr>
          <w:rFonts w:ascii="Caladea-Regular" w:hAnsi="Caladea-Regular" w:cs="Caladea-Regular"/>
          <w:sz w:val="24"/>
          <w:szCs w:val="24"/>
          <w:lang w:val="fr-FR"/>
        </w:rPr>
        <w:t>l’organisation</w:t>
      </w:r>
      <w:proofErr w:type="gramEnd"/>
      <w:r w:rsidRPr="00C563CE">
        <w:rPr>
          <w:rFonts w:ascii="Caladea-Regular" w:hAnsi="Caladea-Regular" w:cs="Caladea-Regular"/>
          <w:sz w:val="24"/>
          <w:szCs w:val="24"/>
          <w:lang w:val="fr-FR"/>
        </w:rPr>
        <w:t xml:space="preserve"> suivante (utilisez la copie prévue) :</w:t>
      </w: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  <w:r w:rsidRPr="00C563CE">
        <w:rPr>
          <w:rFonts w:ascii="TimesNewRomanPSMT" w:hAnsi="TimesNewRomanPSMT" w:cs="TimesNewRomanPSMT"/>
          <w:sz w:val="24"/>
          <w:szCs w:val="24"/>
          <w:lang w:val="es-ES"/>
        </w:rPr>
        <w:t xml:space="preserve">1 </w:t>
      </w:r>
      <w:r w:rsidRPr="00C563CE">
        <w:rPr>
          <w:rFonts w:ascii="Caladea-Regular" w:hAnsi="Caladea-Regular" w:cs="Caladea-Regular"/>
          <w:sz w:val="24"/>
          <w:szCs w:val="24"/>
          <w:lang w:val="es-ES"/>
        </w:rPr>
        <w:t>Présentez et décrivez cette image en vous concentrant sur les éléments les plus</w:t>
      </w:r>
    </w:p>
    <w:p w:rsidR="00F3065F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  <w:r w:rsidRPr="00C563CE">
        <w:rPr>
          <w:rFonts w:ascii="Caladea-Regular" w:hAnsi="Caladea-Regular" w:cs="Caladea-Regular"/>
          <w:sz w:val="24"/>
          <w:szCs w:val="24"/>
          <w:lang w:val="es-ES"/>
        </w:rPr>
        <w:t>significatifs, en lien avec la thématique.</w:t>
      </w: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  <w:r w:rsidRPr="00C563CE">
        <w:rPr>
          <w:rFonts w:ascii="TimesNewRomanPSMT" w:hAnsi="TimesNewRomanPSMT" w:cs="TimesNewRomanPSMT"/>
          <w:sz w:val="24"/>
          <w:szCs w:val="24"/>
          <w:lang w:val="es-ES"/>
        </w:rPr>
        <w:t xml:space="preserve">2 </w:t>
      </w:r>
      <w:r w:rsidRPr="00C563CE">
        <w:rPr>
          <w:rFonts w:ascii="Caladea-Regular" w:hAnsi="Caladea-Regular" w:cs="Caladea-Regular"/>
          <w:sz w:val="24"/>
          <w:szCs w:val="24"/>
          <w:lang w:val="es-ES"/>
        </w:rPr>
        <w:t>Quelle est la problématique soulevée par cette oeuvre? Posez une question en lien avec</w:t>
      </w:r>
    </w:p>
    <w:p w:rsidR="00F3065F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  <w:r w:rsidRPr="00C563CE">
        <w:rPr>
          <w:rFonts w:ascii="Caladea-Regular" w:hAnsi="Caladea-Regular" w:cs="Caladea-Regular"/>
          <w:sz w:val="24"/>
          <w:szCs w:val="24"/>
          <w:lang w:val="es-ES"/>
        </w:rPr>
        <w:t>l’image.</w:t>
      </w:r>
    </w:p>
    <w:p w:rsidR="00F3065F" w:rsidRDefault="00F3065F" w:rsidP="00F3065F">
      <w:pPr>
        <w:rPr>
          <w:i/>
          <w:iCs/>
          <w:lang w:val="fr-FR"/>
        </w:rPr>
      </w:pPr>
      <w:r>
        <w:rPr>
          <w:i/>
          <w:iCs/>
          <w:lang w:val="fr-FR"/>
        </w:rPr>
        <w:t>Interrogation ouverte (oui ou non)</w:t>
      </w:r>
    </w:p>
    <w:p w:rsidR="00F3065F" w:rsidRDefault="00F3065F" w:rsidP="00F3065F">
      <w:pPr>
        <w:rPr>
          <w:i/>
          <w:iCs/>
          <w:lang w:val="fr-FR"/>
        </w:rPr>
      </w:pPr>
      <w:r>
        <w:rPr>
          <w:i/>
          <w:iCs/>
          <w:lang w:val="fr-FR"/>
        </w:rPr>
        <w:t>Inversion sujet-verbe</w:t>
      </w:r>
    </w:p>
    <w:p w:rsidR="00F3065F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</w:p>
    <w:p w:rsidR="00F3065F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</w:p>
    <w:p w:rsidR="00F3065F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</w:p>
    <w:p w:rsidR="00F3065F" w:rsidRPr="00C563CE" w:rsidRDefault="00F3065F" w:rsidP="00F3065F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sz w:val="24"/>
          <w:szCs w:val="24"/>
          <w:lang w:val="es-ES"/>
        </w:rPr>
      </w:pPr>
      <w:r w:rsidRPr="00C563CE">
        <w:rPr>
          <w:rFonts w:ascii="Caladea-Regular" w:hAnsi="Caladea-Regular" w:cs="Caladea-Regular"/>
          <w:sz w:val="24"/>
          <w:szCs w:val="24"/>
          <w:lang w:val="es-ES"/>
        </w:rPr>
        <w:t>3 Répondez à cette question en développant votre point de vue de façon argumentée et</w:t>
      </w:r>
    </w:p>
    <w:p w:rsidR="00F3065F" w:rsidRDefault="00F3065F" w:rsidP="00F3065F">
      <w:proofErr w:type="spellStart"/>
      <w:r>
        <w:rPr>
          <w:rFonts w:ascii="Caladea-Regular" w:hAnsi="Caladea-Regular" w:cs="Caladea-Regular"/>
          <w:sz w:val="24"/>
          <w:szCs w:val="24"/>
        </w:rPr>
        <w:t>cohérente</w:t>
      </w:r>
      <w:proofErr w:type="spellEnd"/>
      <w:r>
        <w:rPr>
          <w:rFonts w:ascii="Caladea-Regular" w:hAnsi="Caladea-Regular" w:cs="Caladea-Regular"/>
          <w:sz w:val="24"/>
          <w:szCs w:val="24"/>
        </w:rPr>
        <w:t xml:space="preserve"> et en </w:t>
      </w:r>
      <w:proofErr w:type="spellStart"/>
      <w:r>
        <w:rPr>
          <w:rFonts w:ascii="Caladea-Regular" w:hAnsi="Caladea-Regular" w:cs="Caladea-Regular"/>
          <w:sz w:val="24"/>
          <w:szCs w:val="24"/>
        </w:rPr>
        <w:t>terminant</w:t>
      </w:r>
      <w:proofErr w:type="spellEnd"/>
      <w:r>
        <w:rPr>
          <w:rFonts w:ascii="Caladea-Regular" w:hAnsi="Caladea-Regular" w:cs="Caladea-Regular"/>
          <w:sz w:val="24"/>
          <w:szCs w:val="24"/>
        </w:rPr>
        <w:t xml:space="preserve"> par une </w:t>
      </w:r>
      <w:proofErr w:type="spellStart"/>
      <w:r>
        <w:rPr>
          <w:rFonts w:ascii="Caladea-Regular" w:hAnsi="Caladea-Regular" w:cs="Caladea-Regular"/>
          <w:sz w:val="24"/>
          <w:szCs w:val="24"/>
        </w:rPr>
        <w:t>conclusion</w:t>
      </w:r>
      <w:proofErr w:type="spellEnd"/>
      <w:r>
        <w:rPr>
          <w:rFonts w:ascii="Caladea-Regular" w:hAnsi="Caladea-Regular" w:cs="Caladea-Regular"/>
          <w:sz w:val="24"/>
          <w:szCs w:val="24"/>
        </w:rPr>
        <w:t xml:space="preserve"> qui </w:t>
      </w:r>
      <w:proofErr w:type="spellStart"/>
      <w:r>
        <w:rPr>
          <w:rFonts w:ascii="Caladea-Regular" w:hAnsi="Caladea-Regular" w:cs="Caladea-Regular"/>
          <w:sz w:val="24"/>
          <w:szCs w:val="24"/>
        </w:rPr>
        <w:t>répond</w:t>
      </w:r>
      <w:proofErr w:type="spellEnd"/>
      <w:r>
        <w:rPr>
          <w:rFonts w:ascii="Caladea-Regular" w:hAnsi="Caladea-Regular" w:cs="Caladea-Regular"/>
          <w:sz w:val="24"/>
          <w:szCs w:val="24"/>
        </w:rPr>
        <w:t xml:space="preserve"> </w:t>
      </w:r>
      <w:proofErr w:type="spellStart"/>
      <w:r>
        <w:rPr>
          <w:rFonts w:ascii="Caladea-Regular" w:hAnsi="Caladea-Regular" w:cs="Caladea-Regular"/>
          <w:sz w:val="24"/>
          <w:szCs w:val="24"/>
        </w:rPr>
        <w:t>clairement</w:t>
      </w:r>
      <w:proofErr w:type="spellEnd"/>
      <w:r>
        <w:rPr>
          <w:rFonts w:ascii="Caladea-Regular" w:hAnsi="Caladea-Regular" w:cs="Caladea-Regular"/>
          <w:sz w:val="24"/>
          <w:szCs w:val="24"/>
        </w:rPr>
        <w:t xml:space="preserve"> à la </w:t>
      </w:r>
      <w:proofErr w:type="spellStart"/>
      <w:r>
        <w:rPr>
          <w:rFonts w:ascii="Caladea-Regular" w:hAnsi="Caladea-Regular" w:cs="Caladea-Regular"/>
          <w:sz w:val="24"/>
          <w:szCs w:val="24"/>
        </w:rPr>
        <w:t>question</w:t>
      </w:r>
      <w:proofErr w:type="spellEnd"/>
    </w:p>
    <w:p w:rsidR="00F3065F" w:rsidRDefault="00F3065F"/>
    <w:sectPr w:rsidR="00F306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F"/>
    <w:rsid w:val="00600B81"/>
    <w:rsid w:val="00651B58"/>
    <w:rsid w:val="0092182E"/>
    <w:rsid w:val="00F3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8048"/>
  <w15:chartTrackingRefBased/>
  <w15:docId w15:val="{7B259786-419B-41DF-9BBB-F92089E9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2025-11-03T12:09:00Z</dcterms:created>
  <dcterms:modified xsi:type="dcterms:W3CDTF">2025-11-03T13:15:00Z</dcterms:modified>
</cp:coreProperties>
</file>