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8CC" w:rsidRPr="00DE51C8" w:rsidRDefault="009168CC" w:rsidP="009168CC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var(--font-bold)" w:eastAsia="Times New Roman" w:hAnsi="var(--font-bold)" w:cs="Times New Roman"/>
          <w:kern w:val="36"/>
          <w:sz w:val="24"/>
          <w:szCs w:val="24"/>
        </w:rPr>
      </w:pPr>
      <w:r w:rsidRPr="00DE51C8">
        <w:rPr>
          <w:rFonts w:ascii="var(--font-bold)" w:eastAsia="Times New Roman" w:hAnsi="var(--font-bold)" w:cs="Times New Roman"/>
          <w:kern w:val="36"/>
          <w:sz w:val="24"/>
          <w:szCs w:val="24"/>
        </w:rPr>
        <w:fldChar w:fldCharType="begin"/>
      </w:r>
      <w:r w:rsidRPr="00DE51C8">
        <w:rPr>
          <w:rFonts w:ascii="var(--font-bold)" w:eastAsia="Times New Roman" w:hAnsi="var(--font-bold)" w:cs="Times New Roman"/>
          <w:kern w:val="36"/>
          <w:sz w:val="24"/>
          <w:szCs w:val="24"/>
        </w:rPr>
        <w:instrText xml:space="preserve"> HYPERLINK "https://www.radiofrance.fr/franceinter/podcasts/zoom-zoom-zen/zoom-zoom-zen-du-mardi-21-mars-2023-5750000" </w:instrText>
      </w:r>
      <w:r w:rsidRPr="00DE51C8">
        <w:rPr>
          <w:rFonts w:ascii="var(--font-bold)" w:eastAsia="Times New Roman" w:hAnsi="var(--font-bold)" w:cs="Times New Roman"/>
          <w:kern w:val="36"/>
          <w:sz w:val="24"/>
          <w:szCs w:val="24"/>
        </w:rPr>
        <w:fldChar w:fldCharType="separate"/>
      </w:r>
      <w:r w:rsidRPr="00DE51C8">
        <w:rPr>
          <w:rStyle w:val="Collegamentoipertestuale"/>
          <w:rFonts w:ascii="var(--font-bold)" w:eastAsia="Times New Roman" w:hAnsi="var(--font-bold)" w:cs="Times New Roman"/>
          <w:kern w:val="36"/>
          <w:sz w:val="24"/>
          <w:szCs w:val="24"/>
        </w:rPr>
        <w:t>https://www.radiofrance.fr/franceinter/podcasts/zoom-zoom-zen/zoom-zoom-zen-du-mardi-21-mars-2023-5750000</w:t>
      </w:r>
      <w:r w:rsidRPr="00DE51C8">
        <w:rPr>
          <w:rFonts w:ascii="var(--font-bold)" w:eastAsia="Times New Roman" w:hAnsi="var(--font-bold)" w:cs="Times New Roman"/>
          <w:kern w:val="36"/>
          <w:sz w:val="24"/>
          <w:szCs w:val="24"/>
        </w:rPr>
        <w:fldChar w:fldCharType="end"/>
      </w:r>
    </w:p>
    <w:p w:rsidR="009168CC" w:rsidRPr="00DE51C8" w:rsidRDefault="009168CC" w:rsidP="009168CC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var(--font-bold)" w:eastAsia="Times New Roman" w:hAnsi="var(--font-bold)" w:cs="Times New Roman"/>
          <w:kern w:val="36"/>
          <w:sz w:val="24"/>
          <w:szCs w:val="24"/>
        </w:rPr>
      </w:pPr>
      <w:r w:rsidRPr="00DE51C8">
        <w:rPr>
          <w:rFonts w:ascii="var(--font-bold)" w:eastAsia="Times New Roman" w:hAnsi="var(--font-bold)" w:cs="Times New Roman"/>
          <w:kern w:val="36"/>
          <w:sz w:val="24"/>
          <w:szCs w:val="24"/>
        </w:rPr>
        <w:t xml:space="preserve">14’02 à 18’35   </w:t>
      </w:r>
      <w:proofErr w:type="gramStart"/>
      <w:r w:rsidRPr="00DE51C8">
        <w:rPr>
          <w:rFonts w:ascii="var(--font-bold)" w:eastAsia="Times New Roman" w:hAnsi="var(--font-bold)" w:cs="Times New Roman"/>
          <w:kern w:val="36"/>
          <w:sz w:val="24"/>
          <w:szCs w:val="24"/>
        </w:rPr>
        <w:t>vitesse</w:t>
      </w:r>
      <w:proofErr w:type="gramEnd"/>
      <w:r w:rsidRPr="00DE51C8">
        <w:rPr>
          <w:rFonts w:ascii="var(--font-bold)" w:eastAsia="Times New Roman" w:hAnsi="var(--font-bold)" w:cs="Times New Roman"/>
          <w:kern w:val="36"/>
          <w:sz w:val="24"/>
          <w:szCs w:val="24"/>
        </w:rPr>
        <w:t xml:space="preserve"> 0.8</w:t>
      </w:r>
    </w:p>
    <w:p w:rsidR="009168CC" w:rsidRPr="009168CC" w:rsidRDefault="009168CC" w:rsidP="009168CC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var(--font-bold)" w:eastAsia="Times New Roman" w:hAnsi="var(--font-bold)" w:cs="Times New Roman"/>
          <w:b/>
          <w:kern w:val="36"/>
          <w:sz w:val="48"/>
          <w:szCs w:val="48"/>
        </w:rPr>
      </w:pPr>
      <w:proofErr w:type="spellStart"/>
      <w:r w:rsidRPr="009168CC">
        <w:rPr>
          <w:rFonts w:ascii="var(--font-bold)" w:eastAsia="Times New Roman" w:hAnsi="var(--font-bold)" w:cs="Times New Roman"/>
          <w:b/>
          <w:kern w:val="36"/>
          <w:sz w:val="24"/>
          <w:szCs w:val="24"/>
        </w:rPr>
        <w:t>Redflag</w:t>
      </w:r>
      <w:proofErr w:type="spellEnd"/>
      <w:r w:rsidRPr="009168CC">
        <w:rPr>
          <w:rFonts w:ascii="var(--font-bold)" w:eastAsia="Times New Roman" w:hAnsi="var(--font-bold)" w:cs="Times New Roman"/>
          <w:b/>
          <w:kern w:val="36"/>
          <w:sz w:val="24"/>
          <w:szCs w:val="24"/>
        </w:rPr>
        <w:t>, en finir avec les personnes</w:t>
      </w:r>
      <w:r w:rsidRPr="009168CC">
        <w:rPr>
          <w:rFonts w:ascii="var(--font-bold)" w:eastAsia="Times New Roman" w:hAnsi="var(--font-bold)" w:cs="Times New Roman"/>
          <w:b/>
          <w:kern w:val="36"/>
          <w:sz w:val="48"/>
          <w:szCs w:val="48"/>
        </w:rPr>
        <w:t xml:space="preserve"> </w:t>
      </w:r>
      <w:r w:rsidRPr="009168CC">
        <w:rPr>
          <w:rFonts w:ascii="var(--font-bold)" w:eastAsia="Times New Roman" w:hAnsi="var(--font-bold)" w:cs="Times New Roman"/>
          <w:b/>
          <w:kern w:val="36"/>
          <w:sz w:val="24"/>
          <w:szCs w:val="24"/>
        </w:rPr>
        <w:t>toxiques</w:t>
      </w:r>
    </w:p>
    <w:p w:rsidR="00E76308" w:rsidRDefault="00E76308"/>
    <w:p w:rsidR="009168CC" w:rsidRDefault="009168CC" w:rsidP="009168CC">
      <w:pPr>
        <w:pStyle w:val="Paragrafoelenco"/>
        <w:numPr>
          <w:ilvl w:val="0"/>
          <w:numId w:val="1"/>
        </w:numPr>
      </w:pPr>
      <w:r>
        <w:t>Quels sont les signaux qui doivent nous alerter ?</w:t>
      </w:r>
      <w:bookmarkStart w:id="0" w:name="_GoBack"/>
      <w:bookmarkEnd w:id="0"/>
    </w:p>
    <w:p w:rsidR="009168CC" w:rsidRDefault="009168CC">
      <w:r>
        <w:t>2- Les conflits sont-ils bons pour le couple ? Pourquoi ?</w:t>
      </w:r>
    </w:p>
    <w:p w:rsidR="009168CC" w:rsidRDefault="009168CC">
      <w:r>
        <w:t>3- Doit-on changer pour son partenaire ?</w:t>
      </w:r>
    </w:p>
    <w:p w:rsidR="009168CC" w:rsidRDefault="009168CC">
      <w:r>
        <w:t>4- Quel est le danger des réseaux sociaux ?</w:t>
      </w:r>
    </w:p>
    <w:p w:rsidR="009168CC" w:rsidRDefault="009168CC">
      <w:r>
        <w:t>5- relevez quatre mots liés à l’amour.</w:t>
      </w:r>
    </w:p>
    <w:p w:rsidR="00616D8D" w:rsidRDefault="00616D8D">
      <w:proofErr w:type="gramStart"/>
      <w:r>
        <w:t>s’engueuler</w:t>
      </w:r>
      <w:proofErr w:type="gramEnd"/>
    </w:p>
    <w:sectPr w:rsidR="00616D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ar(--font-bold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06A9A"/>
    <w:multiLevelType w:val="hybridMultilevel"/>
    <w:tmpl w:val="A3CAF4B2"/>
    <w:lvl w:ilvl="0" w:tplc="CD5CD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CC"/>
    <w:rsid w:val="00616D8D"/>
    <w:rsid w:val="009168CC"/>
    <w:rsid w:val="00DE51C8"/>
    <w:rsid w:val="00E7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F332"/>
  <w15:chartTrackingRefBased/>
  <w15:docId w15:val="{B294D919-7E7A-4AA5-85C2-805F90C6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68C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168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16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1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Hyerin Yang</dc:creator>
  <cp:keywords/>
  <dc:description/>
  <cp:lastModifiedBy>Hyerin Yang</cp:lastModifiedBy>
  <cp:revision>1</cp:revision>
  <dcterms:created xsi:type="dcterms:W3CDTF">2023-12-11T12:44:00Z</dcterms:created>
  <dcterms:modified xsi:type="dcterms:W3CDTF">2023-12-11T13:07:00Z</dcterms:modified>
</cp:coreProperties>
</file>