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98" w:rsidRDefault="00902E98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proofErr w:type="spellStart"/>
      <w:r>
        <w:rPr>
          <w:rStyle w:val="Enfasigrassetto"/>
          <w:rFonts w:ascii="Century Gothic" w:hAnsi="Century Gothic"/>
          <w:color w:val="001A1E"/>
          <w:shd w:val="clear" w:color="auto" w:fill="E7F3F5"/>
        </w:rPr>
        <w:t>Amours</w:t>
      </w:r>
      <w:proofErr w:type="spellEnd"/>
      <w:r>
        <w:rPr>
          <w:rStyle w:val="Enfasigrassetto"/>
          <w:rFonts w:ascii="Century Gothic" w:hAnsi="Century Gothic"/>
          <w:color w:val="001A1E"/>
          <w:shd w:val="clear" w:color="auto" w:fill="E7F3F5"/>
        </w:rPr>
        <w:t xml:space="preserve"> </w:t>
      </w:r>
      <w:proofErr w:type="spellStart"/>
      <w:r>
        <w:rPr>
          <w:rStyle w:val="Enfasigrassetto"/>
          <w:rFonts w:ascii="Century Gothic" w:hAnsi="Century Gothic"/>
          <w:color w:val="001A1E"/>
          <w:shd w:val="clear" w:color="auto" w:fill="E7F3F5"/>
        </w:rPr>
        <w:t>adolescentes</w:t>
      </w:r>
      <w:proofErr w:type="spellEnd"/>
      <w:r>
        <w:rPr>
          <w:rStyle w:val="Enfasigrassetto"/>
          <w:rFonts w:ascii="Century Gothic" w:hAnsi="Century Gothic"/>
          <w:color w:val="001A1E"/>
          <w:shd w:val="clear" w:color="auto" w:fill="E7F3F5"/>
        </w:rPr>
        <w:t xml:space="preserve"> et </w:t>
      </w:r>
      <w:proofErr w:type="spellStart"/>
      <w:r>
        <w:rPr>
          <w:rStyle w:val="Enfasigrassetto"/>
          <w:rFonts w:ascii="Century Gothic" w:hAnsi="Century Gothic"/>
          <w:color w:val="001A1E"/>
          <w:shd w:val="clear" w:color="auto" w:fill="E7F3F5"/>
        </w:rPr>
        <w:t>évolutions</w:t>
      </w:r>
      <w:proofErr w:type="spellEnd"/>
      <w:r>
        <w:rPr>
          <w:rStyle w:val="Enfasigrassetto"/>
          <w:rFonts w:ascii="Century Gothic" w:hAnsi="Century Gothic"/>
          <w:color w:val="001A1E"/>
          <w:shd w:val="clear" w:color="auto" w:fill="E7F3F5"/>
        </w:rPr>
        <w:t xml:space="preserve"> </w:t>
      </w:r>
      <w:proofErr w:type="spellStart"/>
      <w:r>
        <w:rPr>
          <w:rStyle w:val="Enfasigrassetto"/>
          <w:rFonts w:ascii="Century Gothic" w:hAnsi="Century Gothic"/>
          <w:color w:val="001A1E"/>
          <w:shd w:val="clear" w:color="auto" w:fill="E7F3F5"/>
        </w:rPr>
        <w:t>sociétales</w:t>
      </w:r>
      <w:proofErr w:type="spellEnd"/>
    </w:p>
    <w:p w:rsidR="00F86060" w:rsidRDefault="00F86060" w:rsidP="00902E98">
      <w:pPr>
        <w:ind w:left="720" w:hanging="360"/>
      </w:pPr>
      <w:hyperlink r:id="rId5" w:history="1">
        <w:r w:rsidRPr="00CE5FCD">
          <w:rPr>
            <w:rStyle w:val="Collegamentoipertestuale"/>
          </w:rPr>
          <w:t>https://www.radiofrance.fr/franceinter/podcasts/des-idees-pour-un-monde-nouveau/des-idees-pour-un-monde-nouveau-du-jeudi-10-aout-2023-5077340</w:t>
        </w:r>
      </w:hyperlink>
    </w:p>
    <w:p w:rsidR="00F86060" w:rsidRDefault="00F86060" w:rsidP="00902E98">
      <w:pPr>
        <w:ind w:left="720" w:hanging="360"/>
      </w:pPr>
    </w:p>
    <w:p w:rsidR="00F84FE6" w:rsidRDefault="00902E98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1   </w:t>
      </w:r>
      <w:r w:rsidRPr="00902E98">
        <w:rPr>
          <w:rFonts w:cstheme="minorHAnsi"/>
          <w:lang w:val="es-ES"/>
        </w:rPr>
        <w:t>Combien de temps a duré l’enqu</w:t>
      </w:r>
      <w:r w:rsidR="009361FA">
        <w:rPr>
          <w:rFonts w:cstheme="minorHAnsi"/>
          <w:lang w:val="es-ES"/>
        </w:rPr>
        <w:t>ê</w:t>
      </w:r>
      <w:r w:rsidRPr="00902E98">
        <w:rPr>
          <w:rFonts w:cstheme="minorHAnsi"/>
          <w:lang w:val="es-ES"/>
        </w:rPr>
        <w:t>te d’Isabelle Claire?</w:t>
      </w:r>
    </w:p>
    <w:p w:rsidR="009361FA" w:rsidRPr="00902E98" w:rsidRDefault="009361FA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</w:p>
    <w:p w:rsidR="00902E98" w:rsidRPr="00313AA3" w:rsidRDefault="00902E98" w:rsidP="00902E98">
      <w:pPr>
        <w:pStyle w:val="Paragrafoelenco"/>
        <w:numPr>
          <w:ilvl w:val="0"/>
          <w:numId w:val="1"/>
        </w:numPr>
        <w:rPr>
          <w:rFonts w:cstheme="minorHAnsi"/>
          <w:lang w:val="en-US"/>
        </w:rPr>
      </w:pPr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2 </w:t>
      </w:r>
      <w:r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Quels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sont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les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facteurs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sociaux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qui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influencent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le rapport à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l’amour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chez les </w:t>
      </w:r>
      <w:proofErr w:type="gram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adolescents ?</w:t>
      </w:r>
      <w:proofErr w:type="gramEnd"/>
    </w:p>
    <w:p w:rsidR="00313AA3" w:rsidRPr="00313AA3" w:rsidRDefault="00313AA3" w:rsidP="00313AA3">
      <w:pPr>
        <w:pStyle w:val="Paragrafoelenco"/>
        <w:rPr>
          <w:rFonts w:cstheme="minorHAnsi"/>
          <w:lang w:val="en-US"/>
        </w:rPr>
      </w:pPr>
    </w:p>
    <w:p w:rsidR="009361FA" w:rsidRPr="00714AD4" w:rsidRDefault="009361FA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</w:p>
    <w:p w:rsidR="00902E98" w:rsidRPr="00714AD4" w:rsidRDefault="00902E98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color w:val="001A1E"/>
          <w:sz w:val="23"/>
          <w:szCs w:val="23"/>
          <w:shd w:val="clear" w:color="auto" w:fill="E7F3F5"/>
          <w:lang w:val="es-ES"/>
        </w:rPr>
        <w:t xml:space="preserve">3   </w:t>
      </w:r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s-ES"/>
        </w:rPr>
        <w:t>Selon Isabelle Claire, en sociologie, qu’entend-on  par “norme conjugale”? </w:t>
      </w:r>
    </w:p>
    <w:p w:rsidR="009361FA" w:rsidRPr="00902E98" w:rsidRDefault="009361FA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</w:p>
    <w:p w:rsidR="00902E98" w:rsidRPr="00DF1A63" w:rsidRDefault="00902E98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color w:val="001A1E"/>
          <w:shd w:val="clear" w:color="auto" w:fill="E7F3F5"/>
        </w:rPr>
        <w:t xml:space="preserve">4  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Relevez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quatre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mots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ou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expressions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liés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au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vocabulaire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 xml:space="preserve"> de l’</w:t>
      </w:r>
      <w:proofErr w:type="spellStart"/>
      <w:r w:rsidRPr="00902E98">
        <w:rPr>
          <w:rFonts w:cstheme="minorHAnsi"/>
          <w:color w:val="001A1E"/>
          <w:shd w:val="clear" w:color="auto" w:fill="E7F3F5"/>
        </w:rPr>
        <w:t>amour</w:t>
      </w:r>
      <w:proofErr w:type="spellEnd"/>
      <w:r w:rsidRPr="00902E98">
        <w:rPr>
          <w:rFonts w:cstheme="minorHAnsi"/>
          <w:color w:val="001A1E"/>
          <w:shd w:val="clear" w:color="auto" w:fill="E7F3F5"/>
        </w:rPr>
        <w:t>.</w:t>
      </w:r>
    </w:p>
    <w:p w:rsidR="00DF1A63" w:rsidRPr="00CD6281" w:rsidRDefault="00DF1A63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</w:p>
    <w:p w:rsidR="00CD6281" w:rsidRPr="00CD6281" w:rsidRDefault="00CD6281" w:rsidP="00CD6281">
      <w:pPr>
        <w:rPr>
          <w:rFonts w:cstheme="minorHAnsi"/>
          <w:sz w:val="24"/>
          <w:szCs w:val="24"/>
        </w:rPr>
      </w:pPr>
      <w:r w:rsidRPr="00CD6281">
        <w:rPr>
          <w:rFonts w:cstheme="minorHAnsi"/>
          <w:sz w:val="24"/>
          <w:szCs w:val="24"/>
        </w:rPr>
        <w:t xml:space="preserve">La </w:t>
      </w:r>
      <w:proofErr w:type="spellStart"/>
      <w:r w:rsidRPr="00CD6281">
        <w:rPr>
          <w:rFonts w:cstheme="minorHAnsi"/>
          <w:sz w:val="24"/>
          <w:szCs w:val="24"/>
        </w:rPr>
        <w:t>pute</w:t>
      </w:r>
      <w:proofErr w:type="spellEnd"/>
      <w:r w:rsidRPr="00CD6281">
        <w:rPr>
          <w:rFonts w:cstheme="minorHAnsi"/>
          <w:sz w:val="24"/>
          <w:szCs w:val="24"/>
        </w:rPr>
        <w:t xml:space="preserve">- la </w:t>
      </w:r>
      <w:proofErr w:type="spellStart"/>
      <w:r w:rsidRPr="00CD628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rostituée</w:t>
      </w:r>
      <w:proofErr w:type="spellEnd"/>
    </w:p>
    <w:p w:rsidR="00CD6281" w:rsidRDefault="00CD6281" w:rsidP="00CD6281">
      <w:pPr>
        <w:rPr>
          <w:rFonts w:cstheme="minorHAnsi"/>
          <w:sz w:val="24"/>
          <w:szCs w:val="24"/>
          <w:lang w:val="es-ES"/>
        </w:rPr>
      </w:pPr>
      <w:r w:rsidRPr="00CD6281">
        <w:rPr>
          <w:rFonts w:cstheme="minorHAnsi"/>
          <w:sz w:val="24"/>
          <w:szCs w:val="24"/>
          <w:lang w:val="es-ES"/>
        </w:rPr>
        <w:t xml:space="preserve">Le pd- l’homosexuel- </w:t>
      </w:r>
      <w:r>
        <w:rPr>
          <w:rFonts w:cstheme="minorHAnsi"/>
          <w:sz w:val="24"/>
          <w:szCs w:val="24"/>
          <w:lang w:val="es-ES"/>
        </w:rPr>
        <w:t>l’homosexualité</w:t>
      </w:r>
    </w:p>
    <w:p w:rsidR="00CD6281" w:rsidRDefault="00CD6281" w:rsidP="00CD6281">
      <w:pPr>
        <w:rPr>
          <w:rFonts w:cstheme="minorHAnsi"/>
          <w:sz w:val="24"/>
          <w:szCs w:val="24"/>
        </w:rPr>
      </w:pPr>
      <w:r w:rsidRPr="00CD6281">
        <w:rPr>
          <w:rFonts w:cstheme="minorHAnsi"/>
          <w:sz w:val="24"/>
          <w:szCs w:val="24"/>
        </w:rPr>
        <w:t xml:space="preserve">Un /une </w:t>
      </w:r>
      <w:proofErr w:type="spellStart"/>
      <w:r w:rsidRPr="00CD6281">
        <w:rPr>
          <w:rFonts w:cstheme="minorHAnsi"/>
          <w:sz w:val="24"/>
          <w:szCs w:val="24"/>
        </w:rPr>
        <w:t>hétéro</w:t>
      </w:r>
      <w:proofErr w:type="spellEnd"/>
      <w:r w:rsidRPr="00CD6281">
        <w:rPr>
          <w:rFonts w:cstheme="minorHAnsi"/>
          <w:sz w:val="24"/>
          <w:szCs w:val="24"/>
        </w:rPr>
        <w:t xml:space="preserve">    </w:t>
      </w:r>
      <w:proofErr w:type="gramStart"/>
      <w:r w:rsidRPr="00CD6281">
        <w:rPr>
          <w:rFonts w:cstheme="minorHAnsi"/>
          <w:sz w:val="24"/>
          <w:szCs w:val="24"/>
        </w:rPr>
        <w:t>il e</w:t>
      </w:r>
      <w:r>
        <w:rPr>
          <w:rFonts w:cstheme="minorHAnsi"/>
          <w:sz w:val="24"/>
          <w:szCs w:val="24"/>
        </w:rPr>
        <w:t>st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hétéro</w:t>
      </w:r>
      <w:proofErr w:type="spellEnd"/>
      <w:r>
        <w:rPr>
          <w:rFonts w:cstheme="minorHAnsi"/>
          <w:sz w:val="24"/>
          <w:szCs w:val="24"/>
        </w:rPr>
        <w:t>- l’</w:t>
      </w:r>
      <w:proofErr w:type="spellStart"/>
      <w:r>
        <w:rPr>
          <w:rFonts w:cstheme="minorHAnsi"/>
          <w:sz w:val="24"/>
          <w:szCs w:val="24"/>
        </w:rPr>
        <w:t>hétérosexualité</w:t>
      </w:r>
      <w:proofErr w:type="spellEnd"/>
    </w:p>
    <w:p w:rsidR="00CD6281" w:rsidRPr="00CD6281" w:rsidRDefault="00CD6281" w:rsidP="00CD6281">
      <w:pPr>
        <w:rPr>
          <w:rFonts w:cstheme="minorHAnsi"/>
          <w:sz w:val="24"/>
          <w:szCs w:val="24"/>
        </w:rPr>
      </w:pPr>
      <w:r w:rsidRPr="00CD6281">
        <w:rPr>
          <w:rFonts w:cstheme="minorHAnsi"/>
          <w:sz w:val="24"/>
          <w:szCs w:val="24"/>
        </w:rPr>
        <w:t xml:space="preserve">Un </w:t>
      </w:r>
      <w:proofErr w:type="spellStart"/>
      <w:r w:rsidRPr="00CD6281">
        <w:rPr>
          <w:rFonts w:cstheme="minorHAnsi"/>
          <w:sz w:val="24"/>
          <w:szCs w:val="24"/>
        </w:rPr>
        <w:t>bi</w:t>
      </w:r>
      <w:r>
        <w:rPr>
          <w:rFonts w:cstheme="minorHAnsi"/>
          <w:sz w:val="24"/>
          <w:szCs w:val="24"/>
        </w:rPr>
        <w:t>sexuel</w:t>
      </w:r>
      <w:proofErr w:type="spellEnd"/>
      <w:r w:rsidRPr="00CD6281">
        <w:rPr>
          <w:rFonts w:cstheme="minorHAnsi"/>
          <w:sz w:val="24"/>
          <w:szCs w:val="24"/>
        </w:rPr>
        <w:t>/une bi    elle e</w:t>
      </w:r>
      <w:r>
        <w:rPr>
          <w:rFonts w:cstheme="minorHAnsi"/>
          <w:sz w:val="24"/>
          <w:szCs w:val="24"/>
        </w:rPr>
        <w:t>st bi(</w:t>
      </w:r>
      <w:proofErr w:type="spellStart"/>
      <w:proofErr w:type="gramStart"/>
      <w:r>
        <w:rPr>
          <w:rFonts w:cstheme="minorHAnsi"/>
          <w:sz w:val="24"/>
          <w:szCs w:val="24"/>
        </w:rPr>
        <w:t>sexuelle</w:t>
      </w:r>
      <w:proofErr w:type="spellEnd"/>
      <w:r>
        <w:rPr>
          <w:rFonts w:cstheme="minorHAnsi"/>
          <w:sz w:val="24"/>
          <w:szCs w:val="24"/>
        </w:rPr>
        <w:t xml:space="preserve">)   </w:t>
      </w:r>
      <w:proofErr w:type="gramEnd"/>
      <w:r>
        <w:rPr>
          <w:rFonts w:cstheme="minorHAnsi"/>
          <w:sz w:val="24"/>
          <w:szCs w:val="24"/>
        </w:rPr>
        <w:t xml:space="preserve"> - la </w:t>
      </w:r>
      <w:proofErr w:type="spellStart"/>
      <w:r>
        <w:rPr>
          <w:rFonts w:cstheme="minorHAnsi"/>
          <w:sz w:val="24"/>
          <w:szCs w:val="24"/>
        </w:rPr>
        <w:t>bisexualité</w:t>
      </w:r>
      <w:proofErr w:type="spellEnd"/>
    </w:p>
    <w:p w:rsidR="00CD6281" w:rsidRDefault="00CD6281" w:rsidP="00CD6281">
      <w:pPr>
        <w:rPr>
          <w:rFonts w:cstheme="minorHAnsi"/>
          <w:sz w:val="24"/>
          <w:szCs w:val="24"/>
          <w:lang w:val="es-ES"/>
        </w:rPr>
      </w:pPr>
      <w:r w:rsidRPr="00CD6281">
        <w:rPr>
          <w:rFonts w:cstheme="minorHAnsi"/>
          <w:sz w:val="24"/>
          <w:szCs w:val="24"/>
          <w:lang w:val="es-ES"/>
        </w:rPr>
        <w:t>“Ni putes, ni soumises”</w:t>
      </w:r>
    </w:p>
    <w:p w:rsidR="00DF1A63" w:rsidRDefault="00DF1A63" w:rsidP="00CD6281">
      <w:pPr>
        <w:rPr>
          <w:rFonts w:cstheme="minorHAnsi"/>
          <w:sz w:val="24"/>
          <w:szCs w:val="24"/>
          <w:lang w:val="de-DE"/>
        </w:rPr>
      </w:pPr>
      <w:proofErr w:type="spellStart"/>
      <w:r w:rsidRPr="00DF1A63">
        <w:rPr>
          <w:rFonts w:cstheme="minorHAnsi"/>
          <w:sz w:val="24"/>
          <w:szCs w:val="24"/>
          <w:lang w:val="de-DE"/>
        </w:rPr>
        <w:t>L’amour</w:t>
      </w:r>
      <w:proofErr w:type="spellEnd"/>
      <w:r>
        <w:rPr>
          <w:rFonts w:cstheme="minorHAnsi"/>
          <w:sz w:val="24"/>
          <w:szCs w:val="24"/>
          <w:lang w:val="de-DE"/>
        </w:rPr>
        <w:t>,</w:t>
      </w:r>
      <w:r w:rsidRPr="00DF1A63">
        <w:rPr>
          <w:rFonts w:cstheme="minorHAnsi"/>
          <w:sz w:val="24"/>
          <w:szCs w:val="24"/>
          <w:lang w:val="de-DE"/>
        </w:rPr>
        <w:t xml:space="preserve"> en </w:t>
      </w:r>
      <w:proofErr w:type="spellStart"/>
      <w:r w:rsidRPr="00DF1A63">
        <w:rPr>
          <w:rFonts w:cstheme="minorHAnsi"/>
          <w:sz w:val="24"/>
          <w:szCs w:val="24"/>
          <w:lang w:val="de-DE"/>
        </w:rPr>
        <w:t>soit</w:t>
      </w:r>
      <w:proofErr w:type="spellEnd"/>
      <w:r>
        <w:rPr>
          <w:rFonts w:cstheme="minorHAnsi"/>
          <w:sz w:val="24"/>
          <w:szCs w:val="24"/>
          <w:lang w:val="de-DE"/>
        </w:rPr>
        <w:t>,</w:t>
      </w:r>
      <w:r w:rsidRPr="00DF1A63">
        <w:rPr>
          <w:rFonts w:cstheme="minorHAnsi"/>
          <w:sz w:val="24"/>
          <w:szCs w:val="24"/>
          <w:lang w:val="de-DE"/>
        </w:rPr>
        <w:t xml:space="preserve"> </w:t>
      </w:r>
      <w:proofErr w:type="spellStart"/>
      <w:r w:rsidRPr="00DF1A63">
        <w:rPr>
          <w:rFonts w:cstheme="minorHAnsi"/>
          <w:sz w:val="24"/>
          <w:szCs w:val="24"/>
          <w:lang w:val="de-DE"/>
        </w:rPr>
        <w:t>n’est</w:t>
      </w:r>
      <w:proofErr w:type="spellEnd"/>
      <w:r w:rsidRPr="00DF1A63">
        <w:rPr>
          <w:rFonts w:cstheme="minorHAnsi"/>
          <w:sz w:val="24"/>
          <w:szCs w:val="24"/>
          <w:lang w:val="de-DE"/>
        </w:rPr>
        <w:t xml:space="preserve"> </w:t>
      </w:r>
      <w:proofErr w:type="spellStart"/>
      <w:r w:rsidRPr="00DF1A63">
        <w:rPr>
          <w:rFonts w:cstheme="minorHAnsi"/>
          <w:sz w:val="24"/>
          <w:szCs w:val="24"/>
          <w:lang w:val="de-DE"/>
        </w:rPr>
        <w:t>pas</w:t>
      </w:r>
      <w:proofErr w:type="spellEnd"/>
      <w:r>
        <w:rPr>
          <w:rFonts w:cstheme="minorHAnsi"/>
          <w:sz w:val="24"/>
          <w:szCs w:val="24"/>
          <w:lang w:val="de-DE"/>
        </w:rPr>
        <w:t>……</w:t>
      </w:r>
    </w:p>
    <w:p w:rsidR="00DF1A63" w:rsidRDefault="00DF1A63" w:rsidP="00CD6281">
      <w:pPr>
        <w:rPr>
          <w:rFonts w:cstheme="minorHAnsi"/>
          <w:sz w:val="24"/>
          <w:szCs w:val="24"/>
          <w:lang w:val="de-DE"/>
        </w:rPr>
      </w:pPr>
      <w:proofErr w:type="spellStart"/>
      <w:r>
        <w:rPr>
          <w:rFonts w:cstheme="minorHAnsi"/>
          <w:sz w:val="24"/>
          <w:szCs w:val="24"/>
          <w:lang w:val="de-DE"/>
        </w:rPr>
        <w:t>Conjugal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5E2E87" w:rsidRDefault="005E2E87">
      <w:p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br w:type="page"/>
      </w:r>
    </w:p>
    <w:p w:rsidR="00AF0221" w:rsidRDefault="00AF0221" w:rsidP="00CD6281">
      <w:pPr>
        <w:rPr>
          <w:rFonts w:cstheme="minorHAnsi"/>
          <w:sz w:val="24"/>
          <w:szCs w:val="24"/>
          <w:lang w:val="de-DE"/>
        </w:rPr>
      </w:pPr>
    </w:p>
    <w:p w:rsidR="00DF1A63" w:rsidRPr="00AF0221" w:rsidRDefault="00DF1A63" w:rsidP="00CD6281">
      <w:pPr>
        <w:rPr>
          <w:rFonts w:cstheme="minorHAnsi"/>
          <w:b/>
          <w:bCs/>
          <w:color w:val="FF0000"/>
          <w:sz w:val="24"/>
          <w:szCs w:val="24"/>
        </w:rPr>
      </w:pPr>
      <w:proofErr w:type="spellStart"/>
      <w:r w:rsidRPr="00AF0221">
        <w:rPr>
          <w:rFonts w:cstheme="minorHAnsi"/>
          <w:b/>
          <w:bCs/>
          <w:color w:val="FF0000"/>
          <w:sz w:val="24"/>
          <w:szCs w:val="24"/>
        </w:rPr>
        <w:t>Vaut</w:t>
      </w:r>
      <w:proofErr w:type="spellEnd"/>
      <w:r w:rsidRPr="00AF0221">
        <w:rPr>
          <w:rFonts w:cstheme="minorHAnsi"/>
          <w:b/>
          <w:bCs/>
          <w:color w:val="FF0000"/>
          <w:sz w:val="24"/>
          <w:szCs w:val="24"/>
        </w:rPr>
        <w:t xml:space="preserve">-il </w:t>
      </w:r>
      <w:proofErr w:type="spellStart"/>
      <w:r w:rsidRPr="00AF0221">
        <w:rPr>
          <w:rFonts w:cstheme="minorHAnsi"/>
          <w:b/>
          <w:bCs/>
          <w:color w:val="FF0000"/>
          <w:sz w:val="24"/>
          <w:szCs w:val="24"/>
        </w:rPr>
        <w:t>mieux</w:t>
      </w:r>
      <w:proofErr w:type="spellEnd"/>
      <w:r w:rsidRPr="00AF0221">
        <w:rPr>
          <w:rFonts w:cstheme="minorHAnsi"/>
          <w:b/>
          <w:bCs/>
          <w:color w:val="FF0000"/>
          <w:sz w:val="24"/>
          <w:szCs w:val="24"/>
        </w:rPr>
        <w:t xml:space="preserve"> ^</w:t>
      </w:r>
      <w:proofErr w:type="spellStart"/>
      <w:r w:rsidRPr="00AF0221">
        <w:rPr>
          <w:rFonts w:cstheme="minorHAnsi"/>
          <w:b/>
          <w:bCs/>
          <w:color w:val="FF0000"/>
          <w:sz w:val="24"/>
          <w:szCs w:val="24"/>
        </w:rPr>
        <w:t>etre</w:t>
      </w:r>
      <w:proofErr w:type="spellEnd"/>
      <w:r w:rsidRPr="00AF0221">
        <w:rPr>
          <w:rFonts w:cstheme="minorHAnsi"/>
          <w:b/>
          <w:bCs/>
          <w:color w:val="FF0000"/>
          <w:sz w:val="24"/>
          <w:szCs w:val="24"/>
        </w:rPr>
        <w:t xml:space="preserve"> à </w:t>
      </w:r>
      <w:proofErr w:type="spellStart"/>
      <w:r w:rsidRPr="00AF0221">
        <w:rPr>
          <w:rFonts w:cstheme="minorHAnsi"/>
          <w:b/>
          <w:bCs/>
          <w:color w:val="FF0000"/>
          <w:sz w:val="24"/>
          <w:szCs w:val="24"/>
        </w:rPr>
        <w:t>deux</w:t>
      </w:r>
      <w:proofErr w:type="spellEnd"/>
      <w:r w:rsidRPr="00AF0221">
        <w:rPr>
          <w:rFonts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AF0221">
        <w:rPr>
          <w:rFonts w:cstheme="minorHAnsi"/>
          <w:b/>
          <w:bCs/>
          <w:color w:val="FF0000"/>
          <w:sz w:val="24"/>
          <w:szCs w:val="24"/>
        </w:rPr>
        <w:t>que</w:t>
      </w:r>
      <w:proofErr w:type="spellEnd"/>
      <w:r w:rsidRPr="00AF0221">
        <w:rPr>
          <w:rFonts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AF0221">
        <w:rPr>
          <w:rFonts w:cstheme="minorHAnsi"/>
          <w:b/>
          <w:bCs/>
          <w:color w:val="FF0000"/>
          <w:sz w:val="24"/>
          <w:szCs w:val="24"/>
        </w:rPr>
        <w:t>seul</w:t>
      </w:r>
      <w:proofErr w:type="spellEnd"/>
      <w:r w:rsidRPr="00AF0221">
        <w:rPr>
          <w:rFonts w:cstheme="minorHAnsi"/>
          <w:b/>
          <w:bCs/>
          <w:color w:val="FF0000"/>
          <w:sz w:val="24"/>
          <w:szCs w:val="24"/>
        </w:rPr>
        <w:t>?</w:t>
      </w:r>
    </w:p>
    <w:p w:rsidR="00DF1A63" w:rsidRDefault="00DF1A63" w:rsidP="00CD6281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Répondre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question</w:t>
      </w:r>
      <w:proofErr w:type="spellEnd"/>
    </w:p>
    <w:p w:rsidR="00DF1A63" w:rsidRDefault="00DF1A63" w:rsidP="00CD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proofErr w:type="spellStart"/>
      <w:r>
        <w:rPr>
          <w:rFonts w:cstheme="minorHAnsi"/>
          <w:sz w:val="24"/>
          <w:szCs w:val="24"/>
        </w:rPr>
        <w:t>ou</w:t>
      </w:r>
      <w:proofErr w:type="spellEnd"/>
      <w:r>
        <w:rPr>
          <w:rFonts w:cstheme="minorHAnsi"/>
          <w:sz w:val="24"/>
          <w:szCs w:val="24"/>
        </w:rPr>
        <w:t xml:space="preserve"> 3 parties</w:t>
      </w:r>
    </w:p>
    <w:p w:rsidR="00AF0221" w:rsidRDefault="00AF0221" w:rsidP="00AF022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</w:t>
      </w:r>
      <w:proofErr w:type="spellStart"/>
      <w:r>
        <w:rPr>
          <w:rFonts w:cstheme="minorHAnsi"/>
          <w:sz w:val="24"/>
          <w:szCs w:val="24"/>
        </w:rPr>
        <w:t>deux</w:t>
      </w:r>
      <w:proofErr w:type="spellEnd"/>
      <w:r>
        <w:rPr>
          <w:rFonts w:cstheme="minorHAnsi"/>
          <w:sz w:val="24"/>
          <w:szCs w:val="24"/>
        </w:rPr>
        <w:t xml:space="preserve"> parce </w:t>
      </w:r>
      <w:proofErr w:type="spellStart"/>
      <w:proofErr w:type="gram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.</w:t>
      </w:r>
    </w:p>
    <w:p w:rsidR="00AF0221" w:rsidRDefault="00AF0221" w:rsidP="00AF022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Seul parce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>….</w:t>
      </w:r>
    </w:p>
    <w:p w:rsidR="00AF0221" w:rsidRDefault="00AF0221" w:rsidP="00AF022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</w:t>
      </w:r>
      <w:proofErr w:type="spellStart"/>
      <w:r>
        <w:rPr>
          <w:rFonts w:cstheme="minorHAnsi"/>
          <w:sz w:val="24"/>
          <w:szCs w:val="24"/>
        </w:rPr>
        <w:t>trois</w:t>
      </w:r>
      <w:proofErr w:type="spellEnd"/>
      <w:r>
        <w:rPr>
          <w:rFonts w:cstheme="minorHAnsi"/>
          <w:sz w:val="24"/>
          <w:szCs w:val="24"/>
        </w:rPr>
        <w:t xml:space="preserve"> parce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>…</w:t>
      </w:r>
    </w:p>
    <w:p w:rsidR="001B7201" w:rsidRDefault="00AF0221" w:rsidP="00A557D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Conclusion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réponse</w:t>
      </w:r>
      <w:proofErr w:type="spellEnd"/>
    </w:p>
    <w:p w:rsidR="00DF1A63" w:rsidRPr="00DF1A63" w:rsidRDefault="00DF1A63" w:rsidP="00CD628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F1A63" w:rsidRPr="00DF1A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C7A30"/>
    <w:multiLevelType w:val="hybridMultilevel"/>
    <w:tmpl w:val="06509666"/>
    <w:lvl w:ilvl="0" w:tplc="5C524A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61338"/>
    <w:multiLevelType w:val="hybridMultilevel"/>
    <w:tmpl w:val="5DB4596C"/>
    <w:lvl w:ilvl="0" w:tplc="36860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8"/>
    <w:rsid w:val="001B7201"/>
    <w:rsid w:val="0030681F"/>
    <w:rsid w:val="00313AA3"/>
    <w:rsid w:val="005E2E87"/>
    <w:rsid w:val="00714AD4"/>
    <w:rsid w:val="00744923"/>
    <w:rsid w:val="00902E98"/>
    <w:rsid w:val="009361FA"/>
    <w:rsid w:val="00A557D0"/>
    <w:rsid w:val="00A84CCA"/>
    <w:rsid w:val="00AF0221"/>
    <w:rsid w:val="00CD6281"/>
    <w:rsid w:val="00DF1A63"/>
    <w:rsid w:val="00F84FE6"/>
    <w:rsid w:val="00F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6520"/>
  <w15:chartTrackingRefBased/>
  <w15:docId w15:val="{95E0D9E6-B122-4328-BD2B-A62A73F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E9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02E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60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iofrance.fr/franceinter/podcasts/des-idees-pour-un-monde-nouveau/des-idees-pour-un-monde-nouveau-du-jeudi-10-aout-2023-5077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4</cp:revision>
  <dcterms:created xsi:type="dcterms:W3CDTF">2024-12-03T09:22:00Z</dcterms:created>
  <dcterms:modified xsi:type="dcterms:W3CDTF">2024-12-10T11:31:00Z</dcterms:modified>
</cp:coreProperties>
</file>