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2F078" w14:textId="77777777" w:rsidR="002B2904" w:rsidRPr="008612E0" w:rsidRDefault="002B2904" w:rsidP="002B2904">
      <w:pPr>
        <w:jc w:val="center"/>
        <w:rPr>
          <w:rFonts w:ascii="Times New Roman" w:hAnsi="Times New Roman" w:cs="Times New Roman"/>
          <w:b/>
          <w:sz w:val="44"/>
          <w:szCs w:val="44"/>
          <w:lang w:val="fr-FR"/>
        </w:rPr>
      </w:pPr>
      <w:r w:rsidRPr="008612E0">
        <w:rPr>
          <w:rFonts w:ascii="Times New Roman" w:hAnsi="Times New Roman" w:cs="Times New Roman"/>
          <w:b/>
          <w:sz w:val="44"/>
          <w:szCs w:val="44"/>
          <w:lang w:val="fr-FR"/>
        </w:rPr>
        <w:t>L’expression de la condition</w:t>
      </w:r>
    </w:p>
    <w:p w14:paraId="4E0FE6C9" w14:textId="1566134E" w:rsidR="002B2904" w:rsidRPr="008612E0" w:rsidRDefault="002B2904" w:rsidP="002B290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8612E0">
        <w:rPr>
          <w:rFonts w:ascii="Times New Roman" w:hAnsi="Times New Roman" w:cs="Times New Roman"/>
          <w:b/>
          <w:sz w:val="36"/>
          <w:szCs w:val="36"/>
          <w:lang w:val="fr-FR"/>
        </w:rPr>
        <w:t xml:space="preserve">L’hypothèse </w:t>
      </w:r>
      <w:proofErr w:type="spellStart"/>
      <w:r w:rsidRPr="008612E0">
        <w:rPr>
          <w:rFonts w:ascii="Times New Roman" w:hAnsi="Times New Roman" w:cs="Times New Roman"/>
          <w:b/>
          <w:sz w:val="36"/>
          <w:szCs w:val="36"/>
          <w:lang w:val="fr-FR"/>
        </w:rPr>
        <w:t>ou</w:t>
      </w:r>
      <w:proofErr w:type="spellEnd"/>
      <w:r w:rsidRPr="008612E0">
        <w:rPr>
          <w:rFonts w:ascii="Times New Roman" w:hAnsi="Times New Roman" w:cs="Times New Roman"/>
          <w:b/>
          <w:sz w:val="36"/>
          <w:szCs w:val="36"/>
          <w:lang w:val="fr-FR"/>
        </w:rPr>
        <w:t xml:space="preserve"> les subordonnées introduites par « si »</w:t>
      </w:r>
      <w:r w:rsidR="0042205F">
        <w:rPr>
          <w:rFonts w:ascii="Times New Roman" w:hAnsi="Times New Roman" w:cs="Times New Roman"/>
          <w:b/>
          <w:sz w:val="36"/>
          <w:szCs w:val="36"/>
          <w:lang w:val="fr-FR"/>
        </w:rPr>
        <w:t xml:space="preserve"> avec l’indicatif</w:t>
      </w:r>
    </w:p>
    <w:p w14:paraId="531599E4" w14:textId="77777777" w:rsidR="002B2904" w:rsidRPr="008612E0" w:rsidRDefault="002B2904" w:rsidP="002B2904">
      <w:pPr>
        <w:pStyle w:val="Nessunaspaziatura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  <w:lang w:val="fr-FR"/>
        </w:rPr>
      </w:pPr>
      <w:r w:rsidRPr="008612E0">
        <w:rPr>
          <w:rFonts w:ascii="Times New Roman" w:hAnsi="Times New Roman" w:cs="Times New Roman"/>
          <w:sz w:val="36"/>
          <w:szCs w:val="36"/>
          <w:lang w:val="fr-FR"/>
        </w:rPr>
        <w:t>L’éventualité (possible)</w:t>
      </w:r>
    </w:p>
    <w:p w14:paraId="7EBD96BE" w14:textId="77777777" w:rsidR="002B2904" w:rsidRPr="008612E0" w:rsidRDefault="002B2904" w:rsidP="002B2904">
      <w:pPr>
        <w:pStyle w:val="Nessunaspaziatura"/>
        <w:rPr>
          <w:rFonts w:ascii="Times New Roman" w:hAnsi="Times New Roman" w:cs="Times New Roman"/>
          <w:sz w:val="36"/>
          <w:szCs w:val="36"/>
          <w:lang w:val="fr-FR"/>
        </w:rPr>
      </w:pPr>
      <w:r w:rsidRPr="008612E0">
        <w:rPr>
          <w:rFonts w:ascii="Times New Roman" w:hAnsi="Times New Roman" w:cs="Times New Roman"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22AEE" wp14:editId="1375ECF7">
                <wp:simplePos x="0" y="0"/>
                <wp:positionH relativeFrom="column">
                  <wp:posOffset>2567381</wp:posOffset>
                </wp:positionH>
                <wp:positionV relativeFrom="paragraph">
                  <wp:posOffset>170967</wp:posOffset>
                </wp:positionV>
                <wp:extent cx="685800" cy="0"/>
                <wp:effectExtent l="0" t="76200" r="19050" b="95250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384D9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15pt,13.45pt" to="256.1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">
                <v:stroke endarrow="block"/>
              </v:line>
            </w:pict>
          </mc:Fallback>
        </mc:AlternateConten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 xml:space="preserve">Si + </w:t>
      </w:r>
      <w:r w:rsidRPr="008612E0">
        <w:rPr>
          <w:rFonts w:ascii="Times New Roman" w:hAnsi="Times New Roman" w:cs="Times New Roman"/>
          <w:color w:val="FF0000"/>
          <w:sz w:val="36"/>
          <w:szCs w:val="36"/>
          <w:lang w:val="fr-FR"/>
        </w:rPr>
        <w:t>le présent de l’indicatif</w:t>
      </w:r>
      <w:r>
        <w:rPr>
          <w:rFonts w:ascii="Times New Roman" w:hAnsi="Times New Roman" w:cs="Times New Roman"/>
          <w:sz w:val="36"/>
          <w:szCs w:val="36"/>
          <w:lang w:val="fr-FR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fr-FR"/>
        </w:rPr>
        <w:tab/>
      </w:r>
      <w:r>
        <w:rPr>
          <w:rFonts w:ascii="Times New Roman" w:hAnsi="Times New Roman" w:cs="Times New Roman"/>
          <w:sz w:val="36"/>
          <w:szCs w:val="36"/>
          <w:lang w:val="fr-FR"/>
        </w:rPr>
        <w:tab/>
        <w:t xml:space="preserve">   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>Présent ou futur de l’indicatif</w:t>
      </w:r>
    </w:p>
    <w:p w14:paraId="4A4CEBD6" w14:textId="77777777" w:rsidR="002B2904" w:rsidRPr="008612E0" w:rsidRDefault="002B2904" w:rsidP="002B2904">
      <w:pPr>
        <w:pStyle w:val="Nessunaspaziatura"/>
        <w:rPr>
          <w:rFonts w:ascii="Times New Roman" w:hAnsi="Times New Roman" w:cs="Times New Roman"/>
          <w:sz w:val="36"/>
          <w:szCs w:val="36"/>
          <w:lang w:val="fr-FR"/>
        </w:rPr>
      </w:pPr>
      <w:r>
        <w:rPr>
          <w:rFonts w:ascii="Times New Roman" w:hAnsi="Times New Roman" w:cs="Times New Roman"/>
          <w:sz w:val="36"/>
          <w:szCs w:val="36"/>
          <w:lang w:val="fr-FR"/>
        </w:rPr>
        <w:tab/>
      </w:r>
      <w:r w:rsidRPr="008612E0">
        <w:rPr>
          <w:rFonts w:ascii="Times New Roman" w:hAnsi="Times New Roman" w:cs="Times New Roman"/>
          <w:sz w:val="36"/>
          <w:szCs w:val="36"/>
          <w:u w:val="single"/>
          <w:lang w:val="fr-FR"/>
        </w:rPr>
        <w:t>Ex 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>: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ab/>
        <w:t xml:space="preserve">Si je </w:t>
      </w:r>
      <w:r w:rsidRPr="008612E0">
        <w:rPr>
          <w:rFonts w:ascii="Times New Roman" w:hAnsi="Times New Roman" w:cs="Times New Roman"/>
          <w:color w:val="FF0000"/>
          <w:sz w:val="36"/>
          <w:szCs w:val="36"/>
          <w:lang w:val="fr-FR"/>
        </w:rPr>
        <w:t>joue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 xml:space="preserve"> au loto, je gagne sûrement.</w:t>
      </w:r>
    </w:p>
    <w:p w14:paraId="0400517B" w14:textId="77777777" w:rsidR="002B2904" w:rsidRDefault="002B2904" w:rsidP="002B2904">
      <w:pPr>
        <w:pStyle w:val="Nessunaspaziatura"/>
        <w:ind w:left="708" w:firstLine="708"/>
        <w:rPr>
          <w:rFonts w:ascii="Times New Roman" w:hAnsi="Times New Roman" w:cs="Times New Roman"/>
          <w:sz w:val="36"/>
          <w:szCs w:val="36"/>
          <w:lang w:val="fr-FR"/>
        </w:rPr>
      </w:pPr>
      <w:r w:rsidRPr="008612E0">
        <w:rPr>
          <w:rFonts w:ascii="Times New Roman" w:hAnsi="Times New Roman" w:cs="Times New Roman"/>
          <w:sz w:val="36"/>
          <w:szCs w:val="36"/>
          <w:lang w:val="fr-FR"/>
        </w:rPr>
        <w:t xml:space="preserve">Si je </w:t>
      </w:r>
      <w:r w:rsidRPr="008612E0">
        <w:rPr>
          <w:rFonts w:ascii="Times New Roman" w:hAnsi="Times New Roman" w:cs="Times New Roman"/>
          <w:color w:val="FF0000"/>
          <w:sz w:val="36"/>
          <w:szCs w:val="36"/>
          <w:lang w:val="fr-FR"/>
        </w:rPr>
        <w:t>joue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 xml:space="preserve"> au loto, je gagnerai peut-être.</w:t>
      </w:r>
    </w:p>
    <w:p w14:paraId="1B427BE8" w14:textId="77777777" w:rsidR="002B2904" w:rsidRPr="008612E0" w:rsidRDefault="002B2904" w:rsidP="002B2904">
      <w:pPr>
        <w:pStyle w:val="Nessunaspaziatura"/>
        <w:ind w:firstLine="708"/>
        <w:rPr>
          <w:rFonts w:ascii="Times New Roman" w:hAnsi="Times New Roman" w:cs="Times New Roman"/>
          <w:sz w:val="36"/>
          <w:szCs w:val="36"/>
          <w:lang w:val="fr-FR"/>
        </w:rPr>
      </w:pPr>
    </w:p>
    <w:p w14:paraId="60982ACD" w14:textId="77777777" w:rsidR="002B2904" w:rsidRPr="008612E0" w:rsidRDefault="002B2904" w:rsidP="002B2904">
      <w:pPr>
        <w:pStyle w:val="Nessunaspaziatura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  <w:lang w:val="fr-FR"/>
        </w:rPr>
      </w:pPr>
      <w:r w:rsidRPr="008612E0">
        <w:rPr>
          <w:rFonts w:ascii="Times New Roman" w:hAnsi="Times New Roman" w:cs="Times New Roman"/>
          <w:sz w:val="36"/>
          <w:szCs w:val="36"/>
          <w:lang w:val="fr-FR"/>
        </w:rPr>
        <w:t>L’hypothèse</w:t>
      </w:r>
    </w:p>
    <w:p w14:paraId="48AEEB2A" w14:textId="77777777" w:rsidR="002B2904" w:rsidRPr="008612E0" w:rsidRDefault="002B2904" w:rsidP="002B2904">
      <w:pPr>
        <w:pStyle w:val="Nessunaspaziatura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8612E0">
        <w:rPr>
          <w:rFonts w:ascii="Times New Roman" w:hAnsi="Times New Roman" w:cs="Times New Roman"/>
          <w:b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086EA" wp14:editId="4B1487EA">
                <wp:simplePos x="0" y="0"/>
                <wp:positionH relativeFrom="column">
                  <wp:posOffset>2847670</wp:posOffset>
                </wp:positionH>
                <wp:positionV relativeFrom="paragraph">
                  <wp:posOffset>161417</wp:posOffset>
                </wp:positionV>
                <wp:extent cx="685800" cy="0"/>
                <wp:effectExtent l="0" t="76200" r="19050" b="9525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F4BF9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25pt,12.7pt" to="278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">
                <v:stroke endarrow="block"/>
              </v:line>
            </w:pict>
          </mc:Fallback>
        </mc:AlternateConten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 xml:space="preserve">Si + </w:t>
      </w:r>
      <w:r w:rsidRPr="008612E0">
        <w:rPr>
          <w:rFonts w:ascii="Times New Roman" w:hAnsi="Times New Roman" w:cs="Times New Roman"/>
          <w:color w:val="FF0000"/>
          <w:sz w:val="36"/>
          <w:szCs w:val="36"/>
          <w:lang w:val="fr-FR"/>
        </w:rPr>
        <w:t>l’imparfait de l’indicatif</w:t>
      </w:r>
      <w:r>
        <w:rPr>
          <w:rFonts w:ascii="Times New Roman" w:hAnsi="Times New Roman" w:cs="Times New Roman"/>
          <w:sz w:val="36"/>
          <w:szCs w:val="36"/>
          <w:lang w:val="fr-FR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fr-FR"/>
        </w:rPr>
        <w:tab/>
      </w:r>
      <w:r>
        <w:rPr>
          <w:rFonts w:ascii="Times New Roman" w:hAnsi="Times New Roman" w:cs="Times New Roman"/>
          <w:sz w:val="36"/>
          <w:szCs w:val="36"/>
          <w:lang w:val="fr-FR"/>
        </w:rPr>
        <w:tab/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>Conditionnel présent</w:t>
      </w:r>
    </w:p>
    <w:p w14:paraId="79808B49" w14:textId="77777777" w:rsidR="002B2904" w:rsidRDefault="002B2904" w:rsidP="002B2904">
      <w:pPr>
        <w:pStyle w:val="Nessunaspaziatura"/>
        <w:ind w:firstLine="708"/>
        <w:rPr>
          <w:rFonts w:ascii="Times New Roman" w:hAnsi="Times New Roman" w:cs="Times New Roman"/>
          <w:sz w:val="36"/>
          <w:szCs w:val="36"/>
          <w:lang w:val="fr-FR"/>
        </w:rPr>
      </w:pPr>
      <w:r w:rsidRPr="008612E0">
        <w:rPr>
          <w:rFonts w:ascii="Times New Roman" w:hAnsi="Times New Roman" w:cs="Times New Roman"/>
          <w:sz w:val="36"/>
          <w:szCs w:val="36"/>
          <w:u w:val="single"/>
          <w:lang w:val="fr-FR"/>
        </w:rPr>
        <w:t>Ex 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>: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ab/>
        <w:t xml:space="preserve">Si </w:t>
      </w:r>
      <w:r w:rsidRPr="008612E0">
        <w:rPr>
          <w:rFonts w:ascii="Times New Roman" w:hAnsi="Times New Roman" w:cs="Times New Roman"/>
          <w:color w:val="FF0000"/>
          <w:sz w:val="36"/>
          <w:szCs w:val="36"/>
          <w:lang w:val="fr-FR"/>
        </w:rPr>
        <w:t>je jouais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 xml:space="preserve"> au loto, je gagnerais.</w:t>
      </w:r>
    </w:p>
    <w:p w14:paraId="536C7856" w14:textId="77777777" w:rsidR="002B2904" w:rsidRPr="008612E0" w:rsidRDefault="002B2904" w:rsidP="002B2904">
      <w:pPr>
        <w:pStyle w:val="Nessunaspaziatura"/>
        <w:ind w:firstLine="708"/>
        <w:rPr>
          <w:rFonts w:ascii="Times New Roman" w:hAnsi="Times New Roman" w:cs="Times New Roman"/>
          <w:sz w:val="36"/>
          <w:szCs w:val="36"/>
          <w:lang w:val="fr-FR"/>
        </w:rPr>
      </w:pPr>
    </w:p>
    <w:p w14:paraId="03516F29" w14:textId="77777777" w:rsidR="002B2904" w:rsidRPr="008612E0" w:rsidRDefault="002B2904" w:rsidP="002B2904">
      <w:pPr>
        <w:pStyle w:val="Nessunaspaziatura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  <w:lang w:val="fr-FR"/>
        </w:rPr>
      </w:pPr>
      <w:r w:rsidRPr="008612E0">
        <w:rPr>
          <w:rFonts w:ascii="Times New Roman" w:hAnsi="Times New Roman" w:cs="Times New Roman"/>
          <w:sz w:val="36"/>
          <w:szCs w:val="36"/>
          <w:lang w:val="fr-FR"/>
        </w:rPr>
        <w:t>L’irréel (impossible)</w:t>
      </w:r>
    </w:p>
    <w:p w14:paraId="66222B4B" w14:textId="77777777" w:rsidR="002B2904" w:rsidRPr="008612E0" w:rsidRDefault="002B2904" w:rsidP="002B2904">
      <w:pPr>
        <w:pStyle w:val="Nessunaspaziatura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8612E0">
        <w:rPr>
          <w:rFonts w:ascii="Times New Roman" w:hAnsi="Times New Roman" w:cs="Times New Roman"/>
          <w:b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EEBBB" wp14:editId="6A9648F6">
                <wp:simplePos x="0" y="0"/>
                <wp:positionH relativeFrom="column">
                  <wp:posOffset>2740482</wp:posOffset>
                </wp:positionH>
                <wp:positionV relativeFrom="paragraph">
                  <wp:posOffset>189738</wp:posOffset>
                </wp:positionV>
                <wp:extent cx="685800" cy="0"/>
                <wp:effectExtent l="0" t="76200" r="19050" b="9525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B17B8" id="Connettore 1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8pt,14.95pt" to="269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">
                <v:stroke endarrow="block"/>
              </v:line>
            </w:pict>
          </mc:Fallback>
        </mc:AlternateConten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 xml:space="preserve">Si + </w:t>
      </w:r>
      <w:r w:rsidRPr="008612E0">
        <w:rPr>
          <w:rFonts w:ascii="Times New Roman" w:hAnsi="Times New Roman" w:cs="Times New Roman"/>
          <w:color w:val="FF0000"/>
          <w:sz w:val="36"/>
          <w:szCs w:val="36"/>
          <w:lang w:val="fr-FR"/>
        </w:rPr>
        <w:t xml:space="preserve">le plus-que-parfait 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ab/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ab/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ab/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ab/>
        <w:t>Conditionnel passé</w:t>
      </w:r>
    </w:p>
    <w:p w14:paraId="47E3CD51" w14:textId="77777777" w:rsidR="002B2904" w:rsidRPr="008612E0" w:rsidRDefault="002B2904" w:rsidP="002B2904">
      <w:pPr>
        <w:pStyle w:val="Nessunaspaziatura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8612E0">
        <w:rPr>
          <w:rFonts w:ascii="Times New Roman" w:hAnsi="Times New Roman" w:cs="Times New Roman"/>
          <w:color w:val="FF0000"/>
          <w:sz w:val="36"/>
          <w:szCs w:val="36"/>
          <w:lang w:val="fr-FR"/>
        </w:rPr>
        <w:t xml:space="preserve">           </w:t>
      </w:r>
      <w:proofErr w:type="gramStart"/>
      <w:r w:rsidRPr="008612E0">
        <w:rPr>
          <w:rFonts w:ascii="Times New Roman" w:hAnsi="Times New Roman" w:cs="Times New Roman"/>
          <w:color w:val="FF0000"/>
          <w:sz w:val="36"/>
          <w:szCs w:val="36"/>
          <w:lang w:val="fr-FR"/>
        </w:rPr>
        <w:t>de</w:t>
      </w:r>
      <w:proofErr w:type="gramEnd"/>
      <w:r w:rsidRPr="008612E0">
        <w:rPr>
          <w:rFonts w:ascii="Times New Roman" w:hAnsi="Times New Roman" w:cs="Times New Roman"/>
          <w:color w:val="FF0000"/>
          <w:sz w:val="36"/>
          <w:szCs w:val="36"/>
          <w:lang w:val="fr-FR"/>
        </w:rPr>
        <w:t xml:space="preserve"> l’indicatif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ab/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ab/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ab/>
      </w:r>
    </w:p>
    <w:p w14:paraId="09486A94" w14:textId="77777777" w:rsidR="002B2904" w:rsidRPr="008612E0" w:rsidRDefault="002B2904" w:rsidP="002B2904">
      <w:pPr>
        <w:pStyle w:val="Nessunaspaziatura"/>
        <w:rPr>
          <w:rFonts w:ascii="Times New Roman" w:hAnsi="Times New Roman" w:cs="Times New Roman"/>
          <w:sz w:val="36"/>
          <w:szCs w:val="36"/>
          <w:lang w:val="fr-FR"/>
        </w:rPr>
      </w:pPr>
      <w:r>
        <w:rPr>
          <w:rFonts w:ascii="Times New Roman" w:hAnsi="Times New Roman" w:cs="Times New Roman"/>
          <w:sz w:val="36"/>
          <w:szCs w:val="36"/>
          <w:lang w:val="fr-FR"/>
        </w:rPr>
        <w:tab/>
      </w:r>
      <w:r w:rsidRPr="008612E0">
        <w:rPr>
          <w:rFonts w:ascii="Times New Roman" w:hAnsi="Times New Roman" w:cs="Times New Roman"/>
          <w:sz w:val="36"/>
          <w:szCs w:val="36"/>
          <w:u w:val="single"/>
          <w:lang w:val="fr-FR"/>
        </w:rPr>
        <w:t>Ex 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>: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ab/>
        <w:t xml:space="preserve">Si </w:t>
      </w:r>
      <w:r w:rsidRPr="008612E0">
        <w:rPr>
          <w:rFonts w:ascii="Times New Roman" w:hAnsi="Times New Roman" w:cs="Times New Roman"/>
          <w:color w:val="FF0000"/>
          <w:sz w:val="36"/>
          <w:szCs w:val="36"/>
          <w:lang w:val="fr-FR"/>
        </w:rPr>
        <w:t xml:space="preserve">j’avais joué 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>au loto, j’aurais gagné.</w:t>
      </w:r>
    </w:p>
    <w:p w14:paraId="3A2D748D" w14:textId="77777777" w:rsidR="002B2904" w:rsidRPr="008612E0" w:rsidRDefault="002B2904" w:rsidP="002B2904">
      <w:pPr>
        <w:pStyle w:val="Nessunaspaziatura"/>
        <w:rPr>
          <w:rFonts w:ascii="Times New Roman" w:hAnsi="Times New Roman" w:cs="Times New Roman"/>
          <w:b/>
          <w:sz w:val="36"/>
          <w:szCs w:val="36"/>
          <w:lang w:val="fr-FR"/>
        </w:rPr>
      </w:pPr>
    </w:p>
    <w:p w14:paraId="7CDD1551" w14:textId="77777777" w:rsidR="002B2904" w:rsidRPr="008612E0" w:rsidRDefault="002B2904" w:rsidP="002B2904">
      <w:pPr>
        <w:pStyle w:val="Nessunaspaziatura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8612E0">
        <w:rPr>
          <w:rFonts w:ascii="Times New Roman" w:hAnsi="Times New Roman" w:cs="Times New Roman"/>
          <w:b/>
          <w:sz w:val="36"/>
          <w:szCs w:val="36"/>
          <w:lang w:val="fr-FR"/>
        </w:rPr>
        <w:t>« Même si, sauf si, comme si » sont suivis par les mêmes temps de l’indicatif que « si »</w:t>
      </w:r>
    </w:p>
    <w:p w14:paraId="4887CB4C" w14:textId="77777777" w:rsidR="002B2904" w:rsidRPr="008612E0" w:rsidRDefault="002B2904" w:rsidP="002B2904">
      <w:pPr>
        <w:pStyle w:val="Nessunaspaziatura"/>
        <w:rPr>
          <w:rFonts w:ascii="Times New Roman" w:hAnsi="Times New Roman" w:cs="Times New Roman"/>
          <w:sz w:val="36"/>
          <w:szCs w:val="36"/>
          <w:lang w:val="fr-FR"/>
        </w:rPr>
      </w:pPr>
    </w:p>
    <w:p w14:paraId="1C8EFAA7" w14:textId="77777777" w:rsidR="002B2904" w:rsidRPr="008612E0" w:rsidRDefault="002B2904" w:rsidP="002B290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highlight w:val="yellow"/>
          <w:lang w:val="fr-FR"/>
        </w:rPr>
      </w:pPr>
      <w:r w:rsidRPr="008612E0">
        <w:rPr>
          <w:rFonts w:ascii="Times New Roman" w:hAnsi="Times New Roman" w:cs="Times New Roman"/>
          <w:b/>
          <w:sz w:val="36"/>
          <w:szCs w:val="36"/>
          <w:highlight w:val="yellow"/>
          <w:lang w:val="fr-FR"/>
        </w:rPr>
        <w:t>Avec le conditionnel</w:t>
      </w:r>
    </w:p>
    <w:p w14:paraId="34329C8E" w14:textId="77777777" w:rsidR="002B2904" w:rsidRPr="008612E0" w:rsidRDefault="002B2904" w:rsidP="002B2904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  <w:lang w:val="fr-FR"/>
        </w:rPr>
      </w:pPr>
      <w:r w:rsidRPr="008612E0">
        <w:rPr>
          <w:rFonts w:ascii="Times New Roman" w:hAnsi="Times New Roman" w:cs="Times New Roman"/>
          <w:sz w:val="36"/>
          <w:szCs w:val="36"/>
          <w:lang w:val="fr-FR"/>
        </w:rPr>
        <w:t>Au cas où</w:t>
      </w:r>
    </w:p>
    <w:p w14:paraId="14ACBCCB" w14:textId="77777777" w:rsidR="002B2904" w:rsidRDefault="002B2904" w:rsidP="002B2904">
      <w:pPr>
        <w:pStyle w:val="Paragrafoelenco"/>
        <w:ind w:left="1080"/>
        <w:rPr>
          <w:rFonts w:ascii="Times New Roman" w:hAnsi="Times New Roman" w:cs="Times New Roman"/>
          <w:sz w:val="36"/>
          <w:szCs w:val="36"/>
          <w:lang w:val="fr-FR"/>
        </w:rPr>
      </w:pPr>
      <w:r w:rsidRPr="008612E0">
        <w:rPr>
          <w:rFonts w:ascii="Times New Roman" w:hAnsi="Times New Roman" w:cs="Times New Roman"/>
          <w:sz w:val="36"/>
          <w:szCs w:val="36"/>
          <w:lang w:val="fr-FR"/>
        </w:rPr>
        <w:t xml:space="preserve">Ex : J’ai acheté de la glace </w:t>
      </w:r>
      <w:r w:rsidRPr="008612E0">
        <w:rPr>
          <w:rFonts w:ascii="Times New Roman" w:hAnsi="Times New Roman" w:cs="Times New Roman"/>
          <w:sz w:val="36"/>
          <w:szCs w:val="36"/>
          <w:highlight w:val="yellow"/>
          <w:lang w:val="fr-FR"/>
        </w:rPr>
        <w:t>au cas où il n’aimerait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 xml:space="preserve"> pas notre tarte au citron</w:t>
      </w:r>
    </w:p>
    <w:p w14:paraId="41D37CFB" w14:textId="77777777" w:rsidR="002B2904" w:rsidRPr="008612E0" w:rsidRDefault="002B2904" w:rsidP="002B2904">
      <w:pPr>
        <w:pStyle w:val="Paragrafoelenco"/>
        <w:ind w:left="1080"/>
        <w:rPr>
          <w:rFonts w:ascii="Times New Roman" w:hAnsi="Times New Roman" w:cs="Times New Roman"/>
          <w:sz w:val="36"/>
          <w:szCs w:val="36"/>
          <w:lang w:val="fr-FR"/>
        </w:rPr>
      </w:pPr>
    </w:p>
    <w:p w14:paraId="696E7CBA" w14:textId="77777777" w:rsidR="002B2904" w:rsidRPr="00C6015E" w:rsidRDefault="002B2904" w:rsidP="002B2904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  <w:highlight w:val="lightGray"/>
          <w:lang w:val="fr-FR"/>
        </w:rPr>
      </w:pPr>
      <w:r w:rsidRPr="00C6015E">
        <w:rPr>
          <w:rFonts w:ascii="Times New Roman" w:hAnsi="Times New Roman" w:cs="Times New Roman"/>
          <w:sz w:val="36"/>
          <w:szCs w:val="36"/>
          <w:highlight w:val="lightGray"/>
          <w:lang w:val="fr-FR"/>
        </w:rPr>
        <w:t>Quand bien même que (langage très soutenu)</w:t>
      </w:r>
    </w:p>
    <w:p w14:paraId="4EB3D9B7" w14:textId="77777777" w:rsidR="002B2904" w:rsidRPr="008612E0" w:rsidRDefault="002B2904" w:rsidP="002B2904">
      <w:pPr>
        <w:pStyle w:val="Paragrafoelenco"/>
        <w:ind w:left="1080"/>
        <w:rPr>
          <w:rFonts w:ascii="Times New Roman" w:hAnsi="Times New Roman" w:cs="Times New Roman"/>
          <w:sz w:val="36"/>
          <w:szCs w:val="36"/>
          <w:lang w:val="fr-FR"/>
        </w:rPr>
      </w:pPr>
      <w:r w:rsidRPr="00C6015E">
        <w:rPr>
          <w:rFonts w:ascii="Times New Roman" w:hAnsi="Times New Roman" w:cs="Times New Roman"/>
          <w:sz w:val="36"/>
          <w:szCs w:val="36"/>
          <w:highlight w:val="lightGray"/>
          <w:lang w:val="fr-FR"/>
        </w:rPr>
        <w:t>Ex : Quand bien même tu insisterais, il ne t’écouterait pas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> </w:t>
      </w:r>
    </w:p>
    <w:p w14:paraId="64B41BC4" w14:textId="77777777" w:rsidR="002B2904" w:rsidRDefault="002B2904" w:rsidP="002B2904">
      <w:pPr>
        <w:pStyle w:val="Paragrafoelenco"/>
        <w:ind w:left="1080"/>
        <w:rPr>
          <w:rFonts w:ascii="Times New Roman" w:hAnsi="Times New Roman" w:cs="Times New Roman"/>
          <w:sz w:val="36"/>
          <w:szCs w:val="36"/>
          <w:lang w:val="fr-FR"/>
        </w:rPr>
      </w:pPr>
    </w:p>
    <w:p w14:paraId="6C9A29AF" w14:textId="77777777" w:rsidR="002B2904" w:rsidRDefault="002B2904" w:rsidP="002B2904">
      <w:pPr>
        <w:pStyle w:val="Paragrafoelenco"/>
        <w:ind w:left="1080"/>
        <w:rPr>
          <w:rFonts w:ascii="Times New Roman" w:hAnsi="Times New Roman" w:cs="Times New Roman"/>
          <w:sz w:val="36"/>
          <w:szCs w:val="36"/>
          <w:lang w:val="fr-FR"/>
        </w:rPr>
      </w:pPr>
    </w:p>
    <w:p w14:paraId="713E0599" w14:textId="77777777" w:rsidR="002B2904" w:rsidRDefault="002B2904" w:rsidP="002B2904">
      <w:pPr>
        <w:pStyle w:val="Paragrafoelenco"/>
        <w:ind w:left="1080"/>
        <w:rPr>
          <w:rFonts w:ascii="Times New Roman" w:hAnsi="Times New Roman" w:cs="Times New Roman"/>
          <w:sz w:val="36"/>
          <w:szCs w:val="36"/>
          <w:lang w:val="fr-FR"/>
        </w:rPr>
      </w:pPr>
    </w:p>
    <w:p w14:paraId="7369B57E" w14:textId="77777777" w:rsidR="002B2904" w:rsidRPr="00FB2EDA" w:rsidRDefault="002B2904" w:rsidP="002B2904">
      <w:pPr>
        <w:rPr>
          <w:rFonts w:ascii="Times New Roman" w:hAnsi="Times New Roman" w:cs="Times New Roman"/>
          <w:sz w:val="36"/>
          <w:szCs w:val="36"/>
          <w:lang w:val="fr-FR"/>
        </w:rPr>
      </w:pPr>
    </w:p>
    <w:p w14:paraId="396486CE" w14:textId="77777777" w:rsidR="002B2904" w:rsidRPr="008612E0" w:rsidRDefault="002B2904" w:rsidP="002B290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highlight w:val="green"/>
          <w:lang w:val="fr-FR"/>
        </w:rPr>
      </w:pPr>
      <w:r w:rsidRPr="008612E0">
        <w:rPr>
          <w:rFonts w:ascii="Times New Roman" w:hAnsi="Times New Roman" w:cs="Times New Roman"/>
          <w:b/>
          <w:sz w:val="36"/>
          <w:szCs w:val="36"/>
          <w:highlight w:val="green"/>
          <w:lang w:val="fr-FR"/>
        </w:rPr>
        <w:t>Les subordonnées au subjonctif</w:t>
      </w:r>
    </w:p>
    <w:p w14:paraId="60945331" w14:textId="77777777" w:rsidR="002B2904" w:rsidRPr="008612E0" w:rsidRDefault="002B2904" w:rsidP="002B290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8612E0">
        <w:rPr>
          <w:rFonts w:ascii="Times New Roman" w:hAnsi="Times New Roman" w:cs="Times New Roman"/>
          <w:b/>
          <w:sz w:val="36"/>
          <w:szCs w:val="36"/>
          <w:lang w:val="fr-FR"/>
        </w:rPr>
        <w:t>A condition que</w:t>
      </w:r>
    </w:p>
    <w:p w14:paraId="35486E25" w14:textId="5DB11D5C" w:rsidR="002B2904" w:rsidRPr="008612E0" w:rsidRDefault="002B2904" w:rsidP="002B2904">
      <w:pPr>
        <w:pStyle w:val="Paragrafoelenco"/>
        <w:ind w:left="1080"/>
        <w:rPr>
          <w:rFonts w:ascii="Times New Roman" w:hAnsi="Times New Roman" w:cs="Times New Roman"/>
          <w:sz w:val="36"/>
          <w:szCs w:val="36"/>
          <w:lang w:val="fr-FR"/>
        </w:rPr>
      </w:pPr>
      <w:r w:rsidRPr="008612E0">
        <w:rPr>
          <w:rFonts w:ascii="Times New Roman" w:hAnsi="Times New Roman" w:cs="Times New Roman"/>
          <w:sz w:val="36"/>
          <w:szCs w:val="36"/>
          <w:lang w:val="fr-FR"/>
        </w:rPr>
        <w:t xml:space="preserve">Ex : Je te prête ma tablette </w:t>
      </w:r>
      <w:r w:rsidRPr="008612E0">
        <w:rPr>
          <w:rFonts w:ascii="Times New Roman" w:hAnsi="Times New Roman" w:cs="Times New Roman"/>
          <w:sz w:val="36"/>
          <w:szCs w:val="36"/>
          <w:highlight w:val="green"/>
          <w:lang w:val="fr-FR"/>
        </w:rPr>
        <w:t>à condition que tu</w:t>
      </w:r>
      <w:r w:rsidR="007D737A">
        <w:rPr>
          <w:rFonts w:ascii="Times New Roman" w:hAnsi="Times New Roman" w:cs="Times New Roman"/>
          <w:sz w:val="36"/>
          <w:szCs w:val="36"/>
          <w:highlight w:val="green"/>
          <w:lang w:val="fr-FR"/>
        </w:rPr>
        <w:t xml:space="preserve"> </w:t>
      </w:r>
      <w:r w:rsidRPr="008612E0">
        <w:rPr>
          <w:rFonts w:ascii="Times New Roman" w:hAnsi="Times New Roman" w:cs="Times New Roman"/>
          <w:sz w:val="36"/>
          <w:szCs w:val="36"/>
          <w:highlight w:val="green"/>
          <w:lang w:val="fr-FR"/>
        </w:rPr>
        <w:t>me la rendes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 xml:space="preserve"> sans une égratignure</w:t>
      </w:r>
    </w:p>
    <w:p w14:paraId="36B65822" w14:textId="2CE04B25" w:rsidR="002B2904" w:rsidRPr="008612E0" w:rsidRDefault="002B2904" w:rsidP="002B290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8612E0">
        <w:rPr>
          <w:rFonts w:ascii="Times New Roman" w:hAnsi="Times New Roman" w:cs="Times New Roman"/>
          <w:b/>
          <w:sz w:val="36"/>
          <w:szCs w:val="36"/>
          <w:lang w:val="fr-FR"/>
        </w:rPr>
        <w:t>Pourvu que</w:t>
      </w:r>
      <w:r>
        <w:rPr>
          <w:rFonts w:ascii="Times New Roman" w:hAnsi="Times New Roman" w:cs="Times New Roman"/>
          <w:b/>
          <w:sz w:val="36"/>
          <w:szCs w:val="36"/>
          <w:lang w:val="fr-FR"/>
        </w:rPr>
        <w:t>… (</w:t>
      </w:r>
      <w:r w:rsidRPr="00FB2EDA">
        <w:rPr>
          <w:rFonts w:ascii="Times New Roman" w:hAnsi="Times New Roman" w:cs="Times New Roman"/>
          <w:b/>
          <w:i/>
          <w:iCs/>
          <w:sz w:val="36"/>
          <w:szCs w:val="36"/>
        </w:rPr>
        <w:t>purché</w:t>
      </w:r>
      <w:r>
        <w:rPr>
          <w:rFonts w:ascii="Times New Roman" w:hAnsi="Times New Roman" w:cs="Times New Roman"/>
          <w:b/>
          <w:sz w:val="36"/>
          <w:szCs w:val="36"/>
          <w:lang w:val="fr-FR"/>
        </w:rPr>
        <w:t>)</w:t>
      </w:r>
    </w:p>
    <w:p w14:paraId="0C5FF043" w14:textId="063289DA" w:rsidR="002B2904" w:rsidRPr="008612E0" w:rsidRDefault="002B2904" w:rsidP="002B2904">
      <w:pPr>
        <w:pStyle w:val="Paragrafoelenco"/>
        <w:ind w:left="1080"/>
        <w:rPr>
          <w:rFonts w:ascii="Times New Roman" w:hAnsi="Times New Roman" w:cs="Times New Roman"/>
          <w:sz w:val="36"/>
          <w:szCs w:val="36"/>
          <w:lang w:val="fr-FR"/>
        </w:rPr>
      </w:pPr>
      <w:r w:rsidRPr="008612E0">
        <w:rPr>
          <w:rFonts w:ascii="Times New Roman" w:hAnsi="Times New Roman" w:cs="Times New Roman"/>
          <w:sz w:val="36"/>
          <w:szCs w:val="36"/>
          <w:lang w:val="fr-FR"/>
        </w:rPr>
        <w:t xml:space="preserve">Ex : Il comprend </w:t>
      </w:r>
      <w:r w:rsidRPr="008612E0">
        <w:rPr>
          <w:rFonts w:ascii="Times New Roman" w:hAnsi="Times New Roman" w:cs="Times New Roman"/>
          <w:sz w:val="36"/>
          <w:szCs w:val="36"/>
          <w:highlight w:val="green"/>
          <w:lang w:val="fr-FR"/>
        </w:rPr>
        <w:t>pourvu qu</w:t>
      </w:r>
      <w:r w:rsidR="00C6015E">
        <w:rPr>
          <w:rFonts w:ascii="Times New Roman" w:hAnsi="Times New Roman" w:cs="Times New Roman"/>
          <w:sz w:val="36"/>
          <w:szCs w:val="36"/>
          <w:highlight w:val="green"/>
          <w:lang w:val="fr-FR"/>
        </w:rPr>
        <w:t>e tu</w:t>
      </w:r>
      <w:r w:rsidRPr="008612E0">
        <w:rPr>
          <w:rFonts w:ascii="Times New Roman" w:hAnsi="Times New Roman" w:cs="Times New Roman"/>
          <w:sz w:val="36"/>
          <w:szCs w:val="36"/>
          <w:highlight w:val="green"/>
          <w:lang w:val="fr-FR"/>
        </w:rPr>
        <w:t xml:space="preserve"> parle</w:t>
      </w:r>
      <w:r w:rsidR="00C6015E">
        <w:rPr>
          <w:rFonts w:ascii="Times New Roman" w:hAnsi="Times New Roman" w:cs="Times New Roman"/>
          <w:sz w:val="36"/>
          <w:szCs w:val="36"/>
          <w:highlight w:val="green"/>
          <w:lang w:val="fr-FR"/>
        </w:rPr>
        <w:t>s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 xml:space="preserve"> lentement</w:t>
      </w:r>
    </w:p>
    <w:p w14:paraId="579100FF" w14:textId="08FF318A" w:rsidR="002B2904" w:rsidRPr="008612E0" w:rsidRDefault="002B2904" w:rsidP="002B2904">
      <w:pPr>
        <w:pStyle w:val="Paragrafoelenco"/>
        <w:rPr>
          <w:rFonts w:ascii="Times New Roman" w:hAnsi="Times New Roman" w:cs="Times New Roman"/>
          <w:sz w:val="36"/>
          <w:szCs w:val="36"/>
          <w:lang w:val="fr-FR"/>
        </w:rPr>
      </w:pPr>
      <w:r>
        <w:rPr>
          <w:rFonts w:ascii="Times New Roman" w:hAnsi="Times New Roman" w:cs="Times New Roman"/>
          <w:b/>
          <w:sz w:val="36"/>
          <w:szCs w:val="36"/>
          <w:lang w:val="fr-FR"/>
        </w:rPr>
        <w:t>3</w:t>
      </w:r>
      <w:r w:rsidRPr="00DF7C67">
        <w:rPr>
          <w:rFonts w:ascii="Times New Roman" w:hAnsi="Times New Roman" w:cs="Times New Roman"/>
          <w:b/>
          <w:sz w:val="36"/>
          <w:szCs w:val="36"/>
          <w:lang w:val="fr-FR"/>
        </w:rPr>
        <w:t>. En</w:t>
      </w:r>
      <w:r w:rsidRPr="008612E0">
        <w:rPr>
          <w:rFonts w:ascii="Times New Roman" w:hAnsi="Times New Roman" w:cs="Times New Roman"/>
          <w:b/>
          <w:sz w:val="36"/>
          <w:szCs w:val="36"/>
          <w:lang w:val="fr-FR"/>
        </w:rPr>
        <w:t xml:space="preserve"> admettant/ en supposant que</w:t>
      </w:r>
      <w:r w:rsidR="0042205F">
        <w:rPr>
          <w:rFonts w:ascii="Times New Roman" w:hAnsi="Times New Roman" w:cs="Times New Roman"/>
          <w:b/>
          <w:sz w:val="36"/>
          <w:szCs w:val="36"/>
          <w:lang w:val="fr-FR"/>
        </w:rPr>
        <w:t xml:space="preserve"> (</w:t>
      </w:r>
      <w:proofErr w:type="spellStart"/>
      <w:r w:rsidR="0042205F">
        <w:rPr>
          <w:rFonts w:ascii="Times New Roman" w:hAnsi="Times New Roman" w:cs="Times New Roman"/>
          <w:b/>
          <w:sz w:val="36"/>
          <w:szCs w:val="36"/>
          <w:lang w:val="fr-FR"/>
        </w:rPr>
        <w:t>ammetando</w:t>
      </w:r>
      <w:proofErr w:type="spellEnd"/>
      <w:r w:rsidR="0042205F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42205F">
        <w:rPr>
          <w:rFonts w:ascii="Times New Roman" w:hAnsi="Times New Roman" w:cs="Times New Roman"/>
          <w:b/>
          <w:sz w:val="36"/>
          <w:szCs w:val="36"/>
          <w:lang w:val="fr-FR"/>
        </w:rPr>
        <w:t>che</w:t>
      </w:r>
      <w:proofErr w:type="spellEnd"/>
      <w:r w:rsidR="0042205F">
        <w:rPr>
          <w:rFonts w:ascii="Times New Roman" w:hAnsi="Times New Roman" w:cs="Times New Roman"/>
          <w:b/>
          <w:sz w:val="36"/>
          <w:szCs w:val="36"/>
          <w:lang w:val="fr-FR"/>
        </w:rPr>
        <w:t>)</w:t>
      </w:r>
    </w:p>
    <w:p w14:paraId="70E01B7D" w14:textId="77777777" w:rsidR="002B2904" w:rsidRPr="008612E0" w:rsidRDefault="002B2904" w:rsidP="002B2904">
      <w:pPr>
        <w:pStyle w:val="Paragrafoelenco"/>
        <w:ind w:left="1080"/>
        <w:rPr>
          <w:rFonts w:ascii="Times New Roman" w:hAnsi="Times New Roman" w:cs="Times New Roman"/>
          <w:sz w:val="36"/>
          <w:szCs w:val="36"/>
          <w:lang w:val="fr-FR"/>
        </w:rPr>
      </w:pPr>
      <w:r w:rsidRPr="008612E0">
        <w:rPr>
          <w:rFonts w:ascii="Times New Roman" w:hAnsi="Times New Roman" w:cs="Times New Roman"/>
          <w:sz w:val="36"/>
          <w:szCs w:val="36"/>
          <w:lang w:val="fr-FR"/>
        </w:rPr>
        <w:t xml:space="preserve">Ex : J’achèterai cette moto </w:t>
      </w:r>
      <w:r w:rsidRPr="008612E0">
        <w:rPr>
          <w:rFonts w:ascii="Times New Roman" w:hAnsi="Times New Roman" w:cs="Times New Roman"/>
          <w:sz w:val="36"/>
          <w:szCs w:val="36"/>
          <w:highlight w:val="green"/>
          <w:lang w:val="fr-FR"/>
        </w:rPr>
        <w:t>en admettant que j’obtienne un prêt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 xml:space="preserve"> à la banque</w:t>
      </w:r>
    </w:p>
    <w:p w14:paraId="608B76FB" w14:textId="30344A3A" w:rsidR="002B2904" w:rsidRPr="00D6619E" w:rsidRDefault="002B2904" w:rsidP="002B2904">
      <w:pPr>
        <w:ind w:left="720"/>
        <w:rPr>
          <w:rFonts w:ascii="Times New Roman" w:hAnsi="Times New Roman" w:cs="Times New Roman"/>
          <w:b/>
          <w:sz w:val="36"/>
          <w:szCs w:val="36"/>
          <w:highlight w:val="lightGray"/>
          <w:lang w:val="fr-FR"/>
        </w:rPr>
      </w:pPr>
      <w:r w:rsidRPr="00D6619E">
        <w:rPr>
          <w:rFonts w:ascii="Times New Roman" w:hAnsi="Times New Roman" w:cs="Times New Roman"/>
          <w:b/>
          <w:sz w:val="36"/>
          <w:szCs w:val="36"/>
          <w:highlight w:val="lightGray"/>
          <w:lang w:val="fr-FR"/>
        </w:rPr>
        <w:t xml:space="preserve">4. Soit que …. </w:t>
      </w:r>
      <w:proofErr w:type="gramStart"/>
      <w:r w:rsidRPr="00D6619E">
        <w:rPr>
          <w:rFonts w:ascii="Times New Roman" w:hAnsi="Times New Roman" w:cs="Times New Roman"/>
          <w:b/>
          <w:sz w:val="36"/>
          <w:szCs w:val="36"/>
          <w:highlight w:val="lightGray"/>
          <w:lang w:val="fr-FR"/>
        </w:rPr>
        <w:t>soit</w:t>
      </w:r>
      <w:proofErr w:type="gramEnd"/>
      <w:r w:rsidRPr="00D6619E">
        <w:rPr>
          <w:rFonts w:ascii="Times New Roman" w:hAnsi="Times New Roman" w:cs="Times New Roman"/>
          <w:b/>
          <w:sz w:val="36"/>
          <w:szCs w:val="36"/>
          <w:highlight w:val="lightGray"/>
          <w:lang w:val="fr-FR"/>
        </w:rPr>
        <w:t xml:space="preserve"> que/qu’</w:t>
      </w:r>
      <w:r w:rsidR="0042205F" w:rsidRPr="00D6619E">
        <w:rPr>
          <w:rFonts w:ascii="Times New Roman" w:hAnsi="Times New Roman" w:cs="Times New Roman"/>
          <w:b/>
          <w:sz w:val="36"/>
          <w:szCs w:val="36"/>
          <w:highlight w:val="lightGray"/>
          <w:lang w:val="fr-FR"/>
        </w:rPr>
        <w:t xml:space="preserve"> (</w:t>
      </w:r>
      <w:proofErr w:type="spellStart"/>
      <w:r w:rsidR="0042205F" w:rsidRPr="00D6619E">
        <w:rPr>
          <w:rFonts w:ascii="Times New Roman" w:hAnsi="Times New Roman" w:cs="Times New Roman"/>
          <w:b/>
          <w:sz w:val="36"/>
          <w:szCs w:val="36"/>
          <w:highlight w:val="lightGray"/>
          <w:lang w:val="fr-FR"/>
        </w:rPr>
        <w:t>sia</w:t>
      </w:r>
      <w:proofErr w:type="spellEnd"/>
      <w:r w:rsidR="0042205F" w:rsidRPr="00D6619E">
        <w:rPr>
          <w:rFonts w:ascii="Times New Roman" w:hAnsi="Times New Roman" w:cs="Times New Roman"/>
          <w:b/>
          <w:sz w:val="36"/>
          <w:szCs w:val="36"/>
          <w:highlight w:val="lightGray"/>
          <w:lang w:val="fr-FR"/>
        </w:rPr>
        <w:t xml:space="preserve"> </w:t>
      </w:r>
      <w:proofErr w:type="spellStart"/>
      <w:r w:rsidR="0042205F" w:rsidRPr="00D6619E">
        <w:rPr>
          <w:rFonts w:ascii="Times New Roman" w:hAnsi="Times New Roman" w:cs="Times New Roman"/>
          <w:b/>
          <w:sz w:val="36"/>
          <w:szCs w:val="36"/>
          <w:highlight w:val="lightGray"/>
          <w:lang w:val="fr-FR"/>
        </w:rPr>
        <w:t>che</w:t>
      </w:r>
      <w:proofErr w:type="spellEnd"/>
      <w:r w:rsidR="0042205F" w:rsidRPr="00D6619E">
        <w:rPr>
          <w:rFonts w:ascii="Times New Roman" w:hAnsi="Times New Roman" w:cs="Times New Roman"/>
          <w:b/>
          <w:sz w:val="36"/>
          <w:szCs w:val="36"/>
          <w:highlight w:val="lightGray"/>
          <w:lang w:val="fr-FR"/>
        </w:rPr>
        <w:t>…</w:t>
      </w:r>
      <w:proofErr w:type="spellStart"/>
      <w:r w:rsidR="0042205F" w:rsidRPr="00D6619E">
        <w:rPr>
          <w:rFonts w:ascii="Times New Roman" w:hAnsi="Times New Roman" w:cs="Times New Roman"/>
          <w:b/>
          <w:sz w:val="36"/>
          <w:szCs w:val="36"/>
          <w:highlight w:val="lightGray"/>
          <w:lang w:val="fr-FR"/>
        </w:rPr>
        <w:t>sia</w:t>
      </w:r>
      <w:proofErr w:type="spellEnd"/>
      <w:r w:rsidR="0042205F" w:rsidRPr="00D6619E">
        <w:rPr>
          <w:rFonts w:ascii="Times New Roman" w:hAnsi="Times New Roman" w:cs="Times New Roman"/>
          <w:b/>
          <w:sz w:val="36"/>
          <w:szCs w:val="36"/>
          <w:highlight w:val="lightGray"/>
          <w:lang w:val="fr-FR"/>
        </w:rPr>
        <w:t xml:space="preserve"> </w:t>
      </w:r>
      <w:proofErr w:type="spellStart"/>
      <w:r w:rsidR="0042205F" w:rsidRPr="00D6619E">
        <w:rPr>
          <w:rFonts w:ascii="Times New Roman" w:hAnsi="Times New Roman" w:cs="Times New Roman"/>
          <w:b/>
          <w:sz w:val="36"/>
          <w:szCs w:val="36"/>
          <w:highlight w:val="lightGray"/>
          <w:lang w:val="fr-FR"/>
        </w:rPr>
        <w:t>che</w:t>
      </w:r>
      <w:proofErr w:type="spellEnd"/>
      <w:r w:rsidR="0042205F" w:rsidRPr="00D6619E">
        <w:rPr>
          <w:rFonts w:ascii="Times New Roman" w:hAnsi="Times New Roman" w:cs="Times New Roman"/>
          <w:b/>
          <w:sz w:val="36"/>
          <w:szCs w:val="36"/>
          <w:highlight w:val="lightGray"/>
          <w:lang w:val="fr-FR"/>
        </w:rPr>
        <w:t>)</w:t>
      </w:r>
    </w:p>
    <w:p w14:paraId="61605CAA" w14:textId="77777777" w:rsidR="002B2904" w:rsidRPr="00D6619E" w:rsidRDefault="002B2904" w:rsidP="002B2904">
      <w:pPr>
        <w:pStyle w:val="Paragrafoelenco"/>
        <w:ind w:left="1080"/>
        <w:rPr>
          <w:rFonts w:ascii="Times New Roman" w:hAnsi="Times New Roman" w:cs="Times New Roman"/>
          <w:sz w:val="36"/>
          <w:szCs w:val="36"/>
          <w:highlight w:val="lightGray"/>
          <w:lang w:val="fr-FR"/>
        </w:rPr>
      </w:pPr>
      <w:r w:rsidRPr="00D6619E">
        <w:rPr>
          <w:rFonts w:ascii="Times New Roman" w:hAnsi="Times New Roman" w:cs="Times New Roman"/>
          <w:sz w:val="36"/>
          <w:szCs w:val="36"/>
          <w:highlight w:val="lightGray"/>
          <w:lang w:val="fr-FR"/>
        </w:rPr>
        <w:t>Ex : Soit qu’il prenne le métro soit qu’il/ qu’il vienne à pied, il a toujours une demi-heure de trajet</w:t>
      </w:r>
    </w:p>
    <w:p w14:paraId="48CFCBA9" w14:textId="51C6A417" w:rsidR="002B2904" w:rsidRPr="00D6619E" w:rsidRDefault="002B2904" w:rsidP="002B2904">
      <w:pPr>
        <w:ind w:firstLine="708"/>
        <w:rPr>
          <w:rFonts w:ascii="Times New Roman" w:hAnsi="Times New Roman" w:cs="Times New Roman"/>
          <w:b/>
          <w:sz w:val="36"/>
          <w:szCs w:val="36"/>
          <w:highlight w:val="lightGray"/>
          <w:lang w:val="fr-FR"/>
        </w:rPr>
      </w:pPr>
      <w:r w:rsidRPr="00D6619E">
        <w:rPr>
          <w:rFonts w:ascii="Times New Roman" w:hAnsi="Times New Roman" w:cs="Times New Roman"/>
          <w:b/>
          <w:sz w:val="36"/>
          <w:szCs w:val="36"/>
          <w:highlight w:val="lightGray"/>
          <w:lang w:val="fr-FR"/>
        </w:rPr>
        <w:t xml:space="preserve">5. A moins que… </w:t>
      </w:r>
      <w:r w:rsidRPr="00D6619E">
        <w:rPr>
          <w:rFonts w:ascii="Times New Roman" w:hAnsi="Times New Roman" w:cs="Times New Roman"/>
          <w:b/>
          <w:sz w:val="36"/>
          <w:szCs w:val="36"/>
          <w:highlight w:val="lightGray"/>
          <w:u w:val="single"/>
          <w:lang w:val="fr-FR"/>
        </w:rPr>
        <w:t>ne</w:t>
      </w:r>
      <w:r w:rsidRPr="00D6619E">
        <w:rPr>
          <w:rFonts w:ascii="Times New Roman" w:hAnsi="Times New Roman" w:cs="Times New Roman"/>
          <w:b/>
          <w:sz w:val="36"/>
          <w:szCs w:val="36"/>
          <w:highlight w:val="lightGray"/>
          <w:lang w:val="fr-FR"/>
        </w:rPr>
        <w:t xml:space="preserve"> (langage soutenu)</w:t>
      </w:r>
      <w:r w:rsidR="0042205F" w:rsidRPr="00D6619E">
        <w:rPr>
          <w:rFonts w:ascii="Times New Roman" w:hAnsi="Times New Roman" w:cs="Times New Roman"/>
          <w:b/>
          <w:sz w:val="36"/>
          <w:szCs w:val="36"/>
          <w:highlight w:val="lightGray"/>
          <w:lang w:val="fr-FR"/>
        </w:rPr>
        <w:t xml:space="preserve"> (</w:t>
      </w:r>
      <w:proofErr w:type="spellStart"/>
      <w:r w:rsidR="0042205F" w:rsidRPr="00D6619E">
        <w:rPr>
          <w:rFonts w:ascii="Times New Roman" w:hAnsi="Times New Roman" w:cs="Times New Roman"/>
          <w:b/>
          <w:sz w:val="36"/>
          <w:szCs w:val="36"/>
          <w:highlight w:val="lightGray"/>
          <w:lang w:val="fr-FR"/>
        </w:rPr>
        <w:t>a</w:t>
      </w:r>
      <w:proofErr w:type="spellEnd"/>
      <w:r w:rsidR="0042205F" w:rsidRPr="00D6619E">
        <w:rPr>
          <w:rFonts w:ascii="Times New Roman" w:hAnsi="Times New Roman" w:cs="Times New Roman"/>
          <w:b/>
          <w:sz w:val="36"/>
          <w:szCs w:val="36"/>
          <w:highlight w:val="lightGray"/>
          <w:lang w:val="fr-FR"/>
        </w:rPr>
        <w:t xml:space="preserve"> </w:t>
      </w:r>
      <w:proofErr w:type="spellStart"/>
      <w:r w:rsidR="0042205F" w:rsidRPr="00D6619E">
        <w:rPr>
          <w:rFonts w:ascii="Times New Roman" w:hAnsi="Times New Roman" w:cs="Times New Roman"/>
          <w:b/>
          <w:sz w:val="36"/>
          <w:szCs w:val="36"/>
          <w:highlight w:val="lightGray"/>
          <w:lang w:val="fr-FR"/>
        </w:rPr>
        <w:t>meno</w:t>
      </w:r>
      <w:proofErr w:type="spellEnd"/>
      <w:r w:rsidR="0042205F" w:rsidRPr="00D6619E">
        <w:rPr>
          <w:rFonts w:ascii="Times New Roman" w:hAnsi="Times New Roman" w:cs="Times New Roman"/>
          <w:b/>
          <w:sz w:val="36"/>
          <w:szCs w:val="36"/>
          <w:highlight w:val="lightGray"/>
          <w:lang w:val="fr-FR"/>
        </w:rPr>
        <w:t xml:space="preserve"> </w:t>
      </w:r>
      <w:proofErr w:type="spellStart"/>
      <w:r w:rsidR="0042205F" w:rsidRPr="00D6619E">
        <w:rPr>
          <w:rFonts w:ascii="Times New Roman" w:hAnsi="Times New Roman" w:cs="Times New Roman"/>
          <w:b/>
          <w:sz w:val="36"/>
          <w:szCs w:val="36"/>
          <w:highlight w:val="lightGray"/>
          <w:lang w:val="fr-FR"/>
        </w:rPr>
        <w:t>che</w:t>
      </w:r>
      <w:proofErr w:type="spellEnd"/>
      <w:r w:rsidR="0042205F" w:rsidRPr="00D6619E">
        <w:rPr>
          <w:rFonts w:ascii="Times New Roman" w:hAnsi="Times New Roman" w:cs="Times New Roman"/>
          <w:b/>
          <w:sz w:val="36"/>
          <w:szCs w:val="36"/>
          <w:highlight w:val="lightGray"/>
          <w:lang w:val="fr-FR"/>
        </w:rPr>
        <w:t>)</w:t>
      </w:r>
    </w:p>
    <w:p w14:paraId="66C4ED6E" w14:textId="77777777" w:rsidR="002B2904" w:rsidRPr="00D6619E" w:rsidRDefault="002B2904" w:rsidP="002B2904">
      <w:pPr>
        <w:pStyle w:val="Paragrafoelenco"/>
        <w:ind w:left="1080"/>
        <w:rPr>
          <w:rFonts w:ascii="Times New Roman" w:hAnsi="Times New Roman" w:cs="Times New Roman"/>
          <w:sz w:val="36"/>
          <w:szCs w:val="36"/>
          <w:highlight w:val="lightGray"/>
          <w:lang w:val="fr-FR"/>
        </w:rPr>
      </w:pPr>
      <w:r w:rsidRPr="00D6619E">
        <w:rPr>
          <w:rFonts w:ascii="Times New Roman" w:hAnsi="Times New Roman" w:cs="Times New Roman"/>
          <w:sz w:val="36"/>
          <w:szCs w:val="36"/>
          <w:highlight w:val="lightGray"/>
          <w:lang w:val="fr-FR"/>
        </w:rPr>
        <w:t>Ex : Je partirai cet été à moins que les compagnies aériennes (</w:t>
      </w:r>
      <w:r w:rsidRPr="00D6619E">
        <w:rPr>
          <w:rFonts w:ascii="Times New Roman" w:hAnsi="Times New Roman" w:cs="Times New Roman"/>
          <w:sz w:val="36"/>
          <w:szCs w:val="36"/>
          <w:highlight w:val="lightGray"/>
          <w:u w:val="single"/>
          <w:lang w:val="fr-FR"/>
        </w:rPr>
        <w:t xml:space="preserve">ne) </w:t>
      </w:r>
      <w:r w:rsidRPr="00D6619E">
        <w:rPr>
          <w:rFonts w:ascii="Times New Roman" w:hAnsi="Times New Roman" w:cs="Times New Roman"/>
          <w:sz w:val="36"/>
          <w:szCs w:val="36"/>
          <w:highlight w:val="lightGray"/>
          <w:lang w:val="fr-FR"/>
        </w:rPr>
        <w:t>soient encore à l’arrêt</w:t>
      </w:r>
    </w:p>
    <w:p w14:paraId="2BD58967" w14:textId="77777777" w:rsidR="002B2904" w:rsidRPr="00D6619E" w:rsidRDefault="002B2904" w:rsidP="002B2904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  <w:highlight w:val="lightGray"/>
          <w:lang w:val="fr-FR"/>
        </w:rPr>
      </w:pPr>
      <w:r w:rsidRPr="00D6619E">
        <w:rPr>
          <w:rFonts w:ascii="Times New Roman" w:hAnsi="Times New Roman" w:cs="Times New Roman"/>
          <w:b/>
          <w:sz w:val="36"/>
          <w:szCs w:val="36"/>
          <w:highlight w:val="lightGray"/>
          <w:lang w:val="fr-FR"/>
        </w:rPr>
        <w:t>Pour peu que (langage soutenu)</w:t>
      </w:r>
    </w:p>
    <w:p w14:paraId="3A04F23C" w14:textId="77777777" w:rsidR="002B2904" w:rsidRPr="008612E0" w:rsidRDefault="002B2904" w:rsidP="002B2904">
      <w:pPr>
        <w:pStyle w:val="Paragrafoelenco"/>
        <w:ind w:left="1068"/>
        <w:rPr>
          <w:rFonts w:ascii="Times New Roman" w:hAnsi="Times New Roman" w:cs="Times New Roman"/>
          <w:sz w:val="36"/>
          <w:szCs w:val="36"/>
          <w:lang w:val="fr-FR"/>
        </w:rPr>
      </w:pPr>
      <w:r w:rsidRPr="00D6619E">
        <w:rPr>
          <w:rFonts w:ascii="Times New Roman" w:hAnsi="Times New Roman" w:cs="Times New Roman"/>
          <w:sz w:val="36"/>
          <w:szCs w:val="36"/>
          <w:highlight w:val="lightGray"/>
          <w:lang w:val="fr-FR"/>
        </w:rPr>
        <w:t>Ex : Ma mère s’inquiète pour peu que j’aie cinq minutes de retard</w:t>
      </w:r>
    </w:p>
    <w:p w14:paraId="7252E720" w14:textId="77777777" w:rsidR="002B2904" w:rsidRPr="006824A6" w:rsidRDefault="002B2904" w:rsidP="002B2904">
      <w:pPr>
        <w:rPr>
          <w:rFonts w:ascii="Times New Roman" w:hAnsi="Times New Roman" w:cs="Times New Roman"/>
          <w:color w:val="1D1D1D"/>
          <w:sz w:val="32"/>
          <w:szCs w:val="32"/>
          <w:shd w:val="clear" w:color="auto" w:fill="FFFFFF"/>
          <w:lang w:val="fr-FR"/>
        </w:rPr>
      </w:pPr>
      <w:r w:rsidRPr="006824A6">
        <w:rPr>
          <w:rFonts w:ascii="Times New Roman" w:hAnsi="Times New Roman" w:cs="Times New Roman"/>
          <w:color w:val="1D1D1D"/>
          <w:sz w:val="32"/>
          <w:szCs w:val="32"/>
          <w:shd w:val="clear" w:color="auto" w:fill="FFFFFF"/>
          <w:lang w:val="fr-FR"/>
        </w:rPr>
        <w:t>Attention ! « Il existe en français un « </w:t>
      </w:r>
      <w:r w:rsidRPr="0065315C">
        <w:rPr>
          <w:rFonts w:ascii="Times New Roman" w:hAnsi="Times New Roman" w:cs="Times New Roman"/>
          <w:color w:val="1D1D1D"/>
          <w:sz w:val="32"/>
          <w:szCs w:val="32"/>
          <w:highlight w:val="cyan"/>
          <w:shd w:val="clear" w:color="auto" w:fill="FFFFFF"/>
          <w:lang w:val="fr-FR"/>
        </w:rPr>
        <w:t>ne</w:t>
      </w:r>
      <w:r w:rsidRPr="006824A6">
        <w:rPr>
          <w:rFonts w:ascii="Times New Roman" w:hAnsi="Times New Roman" w:cs="Times New Roman"/>
          <w:color w:val="1D1D1D"/>
          <w:sz w:val="32"/>
          <w:szCs w:val="32"/>
          <w:shd w:val="clear" w:color="auto" w:fill="FFFFFF"/>
          <w:lang w:val="fr-FR"/>
        </w:rPr>
        <w:t xml:space="preserve"> » dit explétif : cela signifie que son emploi ne modifie pas la phrase positive en une phrase négative. Il s’utilise pour </w:t>
      </w:r>
      <w:r w:rsidRPr="006824A6">
        <w:rPr>
          <w:rFonts w:ascii="Times New Roman" w:hAnsi="Times New Roman" w:cs="Times New Roman"/>
          <w:color w:val="1D1D1D"/>
          <w:sz w:val="32"/>
          <w:szCs w:val="32"/>
          <w:u w:val="single"/>
          <w:shd w:val="clear" w:color="auto" w:fill="FFFFFF"/>
          <w:lang w:val="fr-FR"/>
        </w:rPr>
        <w:t>l’élégance de la proposition</w:t>
      </w:r>
      <w:r w:rsidRPr="006824A6">
        <w:rPr>
          <w:rFonts w:ascii="Times New Roman" w:hAnsi="Times New Roman" w:cs="Times New Roman"/>
          <w:color w:val="1D1D1D"/>
          <w:sz w:val="32"/>
          <w:szCs w:val="32"/>
          <w:shd w:val="clear" w:color="auto" w:fill="FFFFFF"/>
          <w:lang w:val="fr-FR"/>
        </w:rPr>
        <w:t xml:space="preserve">, n’altère pas le sens de l’énoncé et se rencontre </w:t>
      </w:r>
      <w:r w:rsidRPr="006824A6">
        <w:rPr>
          <w:rFonts w:ascii="Times New Roman" w:hAnsi="Times New Roman" w:cs="Times New Roman"/>
          <w:color w:val="1D1D1D"/>
          <w:sz w:val="32"/>
          <w:szCs w:val="32"/>
          <w:u w:val="single"/>
          <w:shd w:val="clear" w:color="auto" w:fill="FFFFFF"/>
          <w:lang w:val="fr-FR"/>
        </w:rPr>
        <w:t>quasiment exclusivement dans la langue écrite</w:t>
      </w:r>
      <w:r w:rsidRPr="006824A6">
        <w:rPr>
          <w:rFonts w:ascii="Times New Roman" w:hAnsi="Times New Roman" w:cs="Times New Roman"/>
          <w:color w:val="1D1D1D"/>
          <w:sz w:val="32"/>
          <w:szCs w:val="32"/>
          <w:shd w:val="clear" w:color="auto" w:fill="FFFFFF"/>
          <w:lang w:val="fr-FR"/>
        </w:rPr>
        <w:t xml:space="preserve">, ayant pratiquement disparu de la langue parlée. Du reste, tous les exemples illustrant ce propos sont extraits de la littérature »          </w:t>
      </w:r>
    </w:p>
    <w:p w14:paraId="7179BC85" w14:textId="77777777" w:rsidR="002B2904" w:rsidRPr="006824A6" w:rsidRDefault="002B2904" w:rsidP="002B2904">
      <w:pPr>
        <w:rPr>
          <w:rFonts w:ascii="Times New Roman" w:hAnsi="Times New Roman" w:cs="Times New Roman"/>
          <w:color w:val="1D1D1D"/>
          <w:sz w:val="32"/>
          <w:szCs w:val="32"/>
          <w:shd w:val="clear" w:color="auto" w:fill="FFFFFF"/>
          <w:lang w:val="fr-FR"/>
        </w:rPr>
      </w:pPr>
      <w:r w:rsidRPr="006824A6">
        <w:rPr>
          <w:rFonts w:ascii="Times New Roman" w:hAnsi="Times New Roman" w:cs="Times New Roman"/>
          <w:color w:val="1D1D1D"/>
          <w:sz w:val="32"/>
          <w:szCs w:val="32"/>
          <w:shd w:val="clear" w:color="auto" w:fill="FFFFFF"/>
          <w:lang w:val="fr-FR"/>
        </w:rPr>
        <w:t xml:space="preserve"> In </w:t>
      </w:r>
      <w:r w:rsidRPr="006824A6">
        <w:rPr>
          <w:rFonts w:ascii="Times New Roman" w:hAnsi="Times New Roman" w:cs="Times New Roman"/>
          <w:i/>
          <w:iCs/>
          <w:color w:val="1D1D1D"/>
          <w:sz w:val="32"/>
          <w:szCs w:val="32"/>
          <w:shd w:val="clear" w:color="auto" w:fill="FFFFFF"/>
          <w:lang w:val="fr-FR"/>
        </w:rPr>
        <w:t>Bescherelle</w:t>
      </w:r>
      <w:r w:rsidRPr="006824A6">
        <w:rPr>
          <w:rFonts w:ascii="Times New Roman" w:hAnsi="Times New Roman" w:cs="Times New Roman"/>
          <w:color w:val="1D1D1D"/>
          <w:sz w:val="32"/>
          <w:szCs w:val="32"/>
          <w:shd w:val="clear" w:color="auto" w:fill="FFFFFF"/>
          <w:lang w:val="fr-FR"/>
        </w:rPr>
        <w:t xml:space="preserve"> par Ch. Ouin</w:t>
      </w:r>
    </w:p>
    <w:p w14:paraId="4AF3BCE4" w14:textId="77777777" w:rsidR="00047970" w:rsidRDefault="00047970"/>
    <w:sectPr w:rsidR="000479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85202"/>
    <w:multiLevelType w:val="hybridMultilevel"/>
    <w:tmpl w:val="CFF6C9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C47E7"/>
    <w:multiLevelType w:val="hybridMultilevel"/>
    <w:tmpl w:val="0908E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51F47"/>
    <w:multiLevelType w:val="hybridMultilevel"/>
    <w:tmpl w:val="11D2F282"/>
    <w:lvl w:ilvl="0" w:tplc="0410000F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FC7103"/>
    <w:multiLevelType w:val="hybridMultilevel"/>
    <w:tmpl w:val="3D8C918A"/>
    <w:lvl w:ilvl="0" w:tplc="B8CC1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A80C18"/>
    <w:multiLevelType w:val="hybridMultilevel"/>
    <w:tmpl w:val="54F0D35A"/>
    <w:lvl w:ilvl="0" w:tplc="2A649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904"/>
    <w:rsid w:val="00047970"/>
    <w:rsid w:val="002B2904"/>
    <w:rsid w:val="00394822"/>
    <w:rsid w:val="003B0260"/>
    <w:rsid w:val="0042205F"/>
    <w:rsid w:val="0065315C"/>
    <w:rsid w:val="00723FAA"/>
    <w:rsid w:val="0074027A"/>
    <w:rsid w:val="007D737A"/>
    <w:rsid w:val="00C6015E"/>
    <w:rsid w:val="00D6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C317"/>
  <w15:chartTrackingRefBased/>
  <w15:docId w15:val="{1D8586AB-D0DA-41DC-A88A-D4189A9D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2904"/>
    <w:pPr>
      <w:spacing w:after="200" w:line="276" w:lineRule="auto"/>
      <w:ind w:left="720"/>
      <w:contextualSpacing/>
    </w:pPr>
  </w:style>
  <w:style w:type="paragraph" w:styleId="Nessunaspaziatura">
    <w:name w:val="No Spacing"/>
    <w:uiPriority w:val="1"/>
    <w:qFormat/>
    <w:rsid w:val="002B29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Rita Judith</cp:lastModifiedBy>
  <cp:revision>9</cp:revision>
  <dcterms:created xsi:type="dcterms:W3CDTF">2022-04-25T20:40:00Z</dcterms:created>
  <dcterms:modified xsi:type="dcterms:W3CDTF">2026-04-28T16:52:00Z</dcterms:modified>
</cp:coreProperties>
</file>