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A358E" w14:textId="77777777" w:rsidR="005F1424" w:rsidRPr="008D2868" w:rsidRDefault="005F1424" w:rsidP="005F1424">
      <w:pPr>
        <w:pStyle w:val="Nessunaspaziatura"/>
        <w:tabs>
          <w:tab w:val="left" w:pos="3570"/>
        </w:tabs>
        <w:spacing w:line="276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14:paraId="14C57981" w14:textId="10891AFB" w:rsidR="005F1424" w:rsidRPr="00A06614" w:rsidRDefault="005F1424" w:rsidP="005F1424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A06614">
        <w:rPr>
          <w:rFonts w:ascii="Times New Roman" w:hAnsi="Times New Roman" w:cs="Times New Roman"/>
          <w:b/>
          <w:sz w:val="32"/>
          <w:szCs w:val="32"/>
          <w:lang w:val="fr-FR"/>
        </w:rPr>
        <w:t>L’expression du But</w:t>
      </w:r>
      <w:r w:rsidR="004672CB" w:rsidRPr="00A06614">
        <w:rPr>
          <w:rFonts w:ascii="Times New Roman" w:hAnsi="Times New Roman" w:cs="Times New Roman"/>
          <w:b/>
          <w:sz w:val="32"/>
          <w:szCs w:val="32"/>
          <w:lang w:val="fr-FR"/>
        </w:rPr>
        <w:t>/ de la finalité</w:t>
      </w:r>
    </w:p>
    <w:p w14:paraId="5F7D8DC2" w14:textId="7D3248E7" w:rsidR="00233FA5" w:rsidRPr="00A06614" w:rsidRDefault="00233FA5" w:rsidP="00233FA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06614">
        <w:rPr>
          <w:rFonts w:ascii="Times New Roman" w:hAnsi="Times New Roman" w:cs="Times New Roman"/>
          <w:b/>
          <w:sz w:val="24"/>
          <w:szCs w:val="24"/>
          <w:lang w:val="fr-FR"/>
        </w:rPr>
        <w:t>Exprimer le but</w:t>
      </w:r>
    </w:p>
    <w:p w14:paraId="6EB42550" w14:textId="77777777" w:rsidR="00233FA5" w:rsidRPr="00A06614" w:rsidRDefault="00233FA5" w:rsidP="00233FA5">
      <w:pPr>
        <w:pStyle w:val="Paragrafoelenco"/>
        <w:rPr>
          <w:rFonts w:ascii="Times New Roman" w:hAnsi="Times New Roman" w:cs="Times New Roman"/>
          <w:sz w:val="24"/>
          <w:szCs w:val="24"/>
          <w:lang w:val="fr-FR"/>
        </w:rPr>
      </w:pPr>
      <w:r w:rsidRPr="00A06614">
        <w:rPr>
          <w:rFonts w:ascii="Times New Roman" w:hAnsi="Times New Roman" w:cs="Times New Roman"/>
          <w:sz w:val="24"/>
          <w:szCs w:val="24"/>
          <w:lang w:val="fr-FR"/>
        </w:rPr>
        <w:t>L’emploi de l’infinitif est obligatoire lorsque la subordonnée a le même sujet que la principale.</w:t>
      </w:r>
    </w:p>
    <w:p w14:paraId="1008661A" w14:textId="77777777" w:rsidR="00233FA5" w:rsidRPr="00A06614" w:rsidRDefault="00233FA5" w:rsidP="00233FA5">
      <w:pPr>
        <w:pStyle w:val="Paragrafoelenco"/>
        <w:rPr>
          <w:rFonts w:ascii="Times New Roman" w:hAnsi="Times New Roman" w:cs="Times New Roman"/>
          <w:sz w:val="24"/>
          <w:szCs w:val="24"/>
          <w:lang w:val="fr-FR"/>
        </w:rPr>
      </w:pPr>
      <w:r w:rsidRPr="00A06614">
        <w:rPr>
          <w:rFonts w:ascii="Times New Roman" w:hAnsi="Times New Roman" w:cs="Times New Roman"/>
          <w:sz w:val="24"/>
          <w:szCs w:val="24"/>
          <w:lang w:val="fr-FR"/>
        </w:rPr>
        <w:tab/>
        <w:t xml:space="preserve">Ex : Elle a téléphoné </w:t>
      </w:r>
      <w:r w:rsidRPr="00A06614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pour prendre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 rendez-vous</w:t>
      </w:r>
    </w:p>
    <w:p w14:paraId="2D41A69F" w14:textId="2F9FAE94" w:rsidR="00233FA5" w:rsidRPr="00A06614" w:rsidRDefault="00233FA5" w:rsidP="00233FA5">
      <w:pPr>
        <w:pStyle w:val="Paragrafoelenco"/>
        <w:ind w:firstLine="696"/>
        <w:rPr>
          <w:rFonts w:ascii="Times New Roman" w:hAnsi="Times New Roman" w:cs="Times New Roman"/>
          <w:sz w:val="24"/>
          <w:szCs w:val="24"/>
          <w:lang w:val="fr-FR"/>
        </w:rPr>
      </w:pPr>
      <w:r w:rsidRPr="00A06614">
        <w:rPr>
          <w:rFonts w:ascii="Times New Roman" w:hAnsi="Times New Roman" w:cs="Times New Roman"/>
          <w:sz w:val="24"/>
          <w:szCs w:val="24"/>
          <w:lang w:val="fr-FR"/>
        </w:rPr>
        <w:t>Et non pas…</w:t>
      </w:r>
      <w:r w:rsidRPr="00A06614">
        <w:rPr>
          <w:rFonts w:ascii="Times New Roman" w:hAnsi="Times New Roman" w:cs="Times New Roman"/>
          <w:strike/>
          <w:sz w:val="24"/>
          <w:szCs w:val="24"/>
          <w:lang w:val="fr-FR"/>
        </w:rPr>
        <w:t>elle a téléphoné pour qu’elle prenne rendez-vous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> !</w:t>
      </w:r>
    </w:p>
    <w:p w14:paraId="4AA1FDEC" w14:textId="77777777" w:rsidR="00233FA5" w:rsidRPr="00A06614" w:rsidRDefault="00233FA5" w:rsidP="00233FA5">
      <w:pPr>
        <w:pStyle w:val="Paragrafoelenco"/>
        <w:ind w:firstLine="696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Grigliatabella"/>
        <w:tblW w:w="0" w:type="auto"/>
        <w:tblInd w:w="1101" w:type="dxa"/>
        <w:tblLook w:val="04A0" w:firstRow="1" w:lastRow="0" w:firstColumn="1" w:lastColumn="0" w:noHBand="0" w:noVBand="1"/>
      </w:tblPr>
      <w:tblGrid>
        <w:gridCol w:w="3441"/>
        <w:gridCol w:w="3441"/>
      </w:tblGrid>
      <w:tr w:rsidR="00233FA5" w:rsidRPr="00A06614" w14:paraId="4B2514AD" w14:textId="09625B5D" w:rsidTr="005B537F">
        <w:tc>
          <w:tcPr>
            <w:tcW w:w="3441" w:type="dxa"/>
          </w:tcPr>
          <w:p w14:paraId="56132BE5" w14:textId="77777777" w:rsidR="00233FA5" w:rsidRPr="00A06614" w:rsidRDefault="00233FA5" w:rsidP="00233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0661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Infinitif</w:t>
            </w:r>
          </w:p>
          <w:p w14:paraId="3887C1DD" w14:textId="77777777" w:rsidR="00233FA5" w:rsidRPr="00A06614" w:rsidRDefault="00233FA5" w:rsidP="00233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66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Même sujet</w:t>
            </w:r>
          </w:p>
        </w:tc>
        <w:tc>
          <w:tcPr>
            <w:tcW w:w="3441" w:type="dxa"/>
          </w:tcPr>
          <w:p w14:paraId="238A83C1" w14:textId="77777777" w:rsidR="00233FA5" w:rsidRPr="00A06614" w:rsidRDefault="00233FA5" w:rsidP="00233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0661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Subordonnée + subjonctif</w:t>
            </w:r>
          </w:p>
          <w:p w14:paraId="1D57B842" w14:textId="13ED3864" w:rsidR="00233FA5" w:rsidRPr="00A06614" w:rsidRDefault="00233FA5" w:rsidP="00233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066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Sujets différents</w:t>
            </w:r>
          </w:p>
        </w:tc>
      </w:tr>
      <w:tr w:rsidR="00233FA5" w:rsidRPr="00A06614" w14:paraId="5B444456" w14:textId="49447BAA" w:rsidTr="005B537F">
        <w:tc>
          <w:tcPr>
            <w:tcW w:w="3441" w:type="dxa"/>
          </w:tcPr>
          <w:p w14:paraId="738E7230" w14:textId="77777777" w:rsidR="00233FA5" w:rsidRPr="00A06614" w:rsidRDefault="00233FA5" w:rsidP="00233FA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66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Pour</w:t>
            </w:r>
          </w:p>
          <w:p w14:paraId="3ABF9772" w14:textId="77777777" w:rsidR="00233FA5" w:rsidRPr="00A06614" w:rsidRDefault="00233FA5" w:rsidP="00233FA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66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Afin de</w:t>
            </w:r>
          </w:p>
          <w:p w14:paraId="6321BB91" w14:textId="77777777" w:rsidR="00233FA5" w:rsidRPr="00A06614" w:rsidRDefault="00233FA5" w:rsidP="00233FA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66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peur de</w:t>
            </w:r>
          </w:p>
          <w:p w14:paraId="20258AA3" w14:textId="77777777" w:rsidR="00233FA5" w:rsidRPr="00A06614" w:rsidRDefault="00233FA5" w:rsidP="00233FA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66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crainte de</w:t>
            </w:r>
          </w:p>
        </w:tc>
        <w:tc>
          <w:tcPr>
            <w:tcW w:w="3441" w:type="dxa"/>
          </w:tcPr>
          <w:p w14:paraId="0E990D6D" w14:textId="77777777" w:rsidR="00233FA5" w:rsidRPr="00A06614" w:rsidRDefault="00233FA5" w:rsidP="00233FA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66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Pour </w:t>
            </w:r>
            <w:r w:rsidRPr="00A06614"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  <w:t>que</w:t>
            </w:r>
          </w:p>
          <w:p w14:paraId="20A4D1D0" w14:textId="77777777" w:rsidR="00233FA5" w:rsidRPr="00A06614" w:rsidRDefault="00233FA5" w:rsidP="00233FA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66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Afin </w:t>
            </w:r>
            <w:r w:rsidRPr="00A06614"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  <w:t>que</w:t>
            </w:r>
          </w:p>
          <w:p w14:paraId="6E11C96A" w14:textId="77777777" w:rsidR="00233FA5" w:rsidRPr="00A06614" w:rsidRDefault="00233FA5" w:rsidP="00233FA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66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 peur </w:t>
            </w:r>
            <w:r w:rsidRPr="00A06614"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  <w:t>que</w:t>
            </w:r>
          </w:p>
          <w:p w14:paraId="634911BB" w14:textId="3B68D1D5" w:rsidR="00233FA5" w:rsidRPr="00A06614" w:rsidRDefault="00233FA5" w:rsidP="00233FA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66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 crainte </w:t>
            </w:r>
            <w:r w:rsidRPr="00A06614"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  <w:t>que</w:t>
            </w:r>
          </w:p>
        </w:tc>
      </w:tr>
    </w:tbl>
    <w:p w14:paraId="1694A4A8" w14:textId="77777777" w:rsidR="00233FA5" w:rsidRPr="00A06614" w:rsidRDefault="00233FA5" w:rsidP="00233FA5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bookmarkStart w:id="0" w:name="_GoBack"/>
      <w:bookmarkEnd w:id="0"/>
    </w:p>
    <w:p w14:paraId="76D31982" w14:textId="6EE53385" w:rsidR="005F1424" w:rsidRPr="00A06614" w:rsidRDefault="005F1424" w:rsidP="00233FA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06614">
        <w:rPr>
          <w:rFonts w:ascii="Times New Roman" w:hAnsi="Times New Roman" w:cs="Times New Roman"/>
          <w:b/>
          <w:sz w:val="24"/>
          <w:szCs w:val="24"/>
          <w:lang w:val="fr-FR"/>
        </w:rPr>
        <w:t>Les propositions subordonnées au subjonctif</w:t>
      </w:r>
    </w:p>
    <w:p w14:paraId="14DB3839" w14:textId="0E04D656" w:rsidR="005F1424" w:rsidRPr="00F72F2C" w:rsidRDefault="005F1424" w:rsidP="00F72F2C">
      <w:pPr>
        <w:pStyle w:val="Paragrafoelenco"/>
        <w:rPr>
          <w:rFonts w:ascii="Times New Roman" w:hAnsi="Times New Roman" w:cs="Times New Roman"/>
          <w:sz w:val="24"/>
          <w:szCs w:val="24"/>
          <w:lang w:val="fr-FR"/>
        </w:rPr>
      </w:pPr>
      <w:r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Le but en français est très souvent exprimé à l’aide de </w:t>
      </w:r>
      <w:r w:rsidRPr="00A06614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propositions subordonnées au subjonctif.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 Voici les mots subordonnants (ou conjonctions de subordination) qui les introduisent :</w:t>
      </w:r>
    </w:p>
    <w:p w14:paraId="3908B248" w14:textId="77777777" w:rsidR="005F1424" w:rsidRPr="00A06614" w:rsidRDefault="005F1424" w:rsidP="005F142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A06614">
        <w:rPr>
          <w:rFonts w:ascii="Times New Roman" w:hAnsi="Times New Roman" w:cs="Times New Roman"/>
          <w:b/>
          <w:sz w:val="24"/>
          <w:szCs w:val="24"/>
          <w:lang w:val="fr-FR"/>
        </w:rPr>
        <w:t>Pour que, afin que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> : les plus fréquents</w:t>
      </w:r>
    </w:p>
    <w:p w14:paraId="1DAC4A40" w14:textId="7D425447" w:rsidR="005F1424" w:rsidRPr="00A06614" w:rsidRDefault="005F1424" w:rsidP="005F1424">
      <w:pPr>
        <w:pStyle w:val="Paragrafoelenco"/>
        <w:rPr>
          <w:rFonts w:ascii="Times New Roman" w:hAnsi="Times New Roman" w:cs="Times New Roman"/>
          <w:sz w:val="24"/>
          <w:szCs w:val="24"/>
          <w:lang w:val="fr-FR"/>
        </w:rPr>
      </w:pPr>
      <w:r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Ex : 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06614">
        <w:rPr>
          <w:rFonts w:ascii="Times New Roman" w:hAnsi="Times New Roman" w:cs="Times New Roman"/>
          <w:sz w:val="24"/>
          <w:szCs w:val="24"/>
          <w:highlight w:val="green"/>
          <w:lang w:val="fr-FR"/>
        </w:rPr>
        <w:t>Je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 vais mettre en évidence </w:t>
      </w:r>
      <w:r w:rsidR="00BF32B3"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mon cours 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pour que </w:t>
      </w:r>
      <w:r w:rsidRPr="00A06614">
        <w:rPr>
          <w:rFonts w:ascii="Times New Roman" w:hAnsi="Times New Roman" w:cs="Times New Roman"/>
          <w:sz w:val="24"/>
          <w:szCs w:val="24"/>
          <w:highlight w:val="green"/>
          <w:lang w:val="fr-FR"/>
        </w:rPr>
        <w:t>tu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06614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puisses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 mieux </w:t>
      </w:r>
      <w:r w:rsidR="00794FC0"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>voir !</w:t>
      </w:r>
    </w:p>
    <w:p w14:paraId="75A947C6" w14:textId="77777777" w:rsidR="005F1424" w:rsidRPr="00A06614" w:rsidRDefault="005F1424" w:rsidP="005F1424">
      <w:pPr>
        <w:pStyle w:val="Paragrafoelenco"/>
        <w:rPr>
          <w:rFonts w:ascii="Times New Roman" w:hAnsi="Times New Roman" w:cs="Times New Roman"/>
          <w:sz w:val="24"/>
          <w:szCs w:val="24"/>
          <w:lang w:val="fr-FR"/>
        </w:rPr>
      </w:pPr>
      <w:r w:rsidRPr="00A0661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06614">
        <w:rPr>
          <w:rFonts w:ascii="Times New Roman" w:hAnsi="Times New Roman" w:cs="Times New Roman"/>
          <w:sz w:val="24"/>
          <w:szCs w:val="24"/>
          <w:highlight w:val="green"/>
          <w:lang w:val="fr-FR"/>
        </w:rPr>
        <w:t>Parle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 plus fort afin que l’</w:t>
      </w:r>
      <w:r w:rsidRPr="00A06614">
        <w:rPr>
          <w:rFonts w:ascii="Times New Roman" w:hAnsi="Times New Roman" w:cs="Times New Roman"/>
          <w:sz w:val="24"/>
          <w:szCs w:val="24"/>
          <w:highlight w:val="green"/>
          <w:lang w:val="fr-FR"/>
        </w:rPr>
        <w:t>on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 t’</w:t>
      </w:r>
      <w:r w:rsidRPr="00A06614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entende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> !</w:t>
      </w:r>
    </w:p>
    <w:p w14:paraId="7A335E8D" w14:textId="77777777" w:rsidR="005F1424" w:rsidRPr="00A06614" w:rsidRDefault="005F1424" w:rsidP="005F1424">
      <w:pPr>
        <w:pStyle w:val="Paragrafoelenco"/>
        <w:rPr>
          <w:rFonts w:ascii="Times New Roman" w:hAnsi="Times New Roman" w:cs="Times New Roman"/>
          <w:sz w:val="24"/>
          <w:szCs w:val="24"/>
          <w:lang w:val="fr-FR"/>
        </w:rPr>
      </w:pPr>
    </w:p>
    <w:p w14:paraId="1FBF4F85" w14:textId="77777777" w:rsidR="005F1424" w:rsidRPr="00A06614" w:rsidRDefault="005F1424" w:rsidP="005F142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A06614">
        <w:rPr>
          <w:rFonts w:ascii="Times New Roman" w:hAnsi="Times New Roman" w:cs="Times New Roman"/>
          <w:b/>
          <w:sz w:val="24"/>
          <w:szCs w:val="24"/>
          <w:lang w:val="fr-FR"/>
        </w:rPr>
        <w:t>De peur que…ne, de crainte que…ne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> : appartiennent plus au langage soutenu.</w:t>
      </w:r>
    </w:p>
    <w:p w14:paraId="095A6462" w14:textId="77777777" w:rsidR="005F1424" w:rsidRPr="00A06614" w:rsidRDefault="005F1424" w:rsidP="005F1424">
      <w:pPr>
        <w:pStyle w:val="Paragrafoelenco"/>
        <w:rPr>
          <w:rFonts w:ascii="Times New Roman" w:hAnsi="Times New Roman" w:cs="Times New Roman"/>
          <w:sz w:val="24"/>
          <w:szCs w:val="24"/>
          <w:lang w:val="fr-FR"/>
        </w:rPr>
      </w:pPr>
      <w:r w:rsidRPr="00A06614">
        <w:rPr>
          <w:rFonts w:ascii="Times New Roman" w:hAnsi="Times New Roman" w:cs="Times New Roman"/>
          <w:sz w:val="24"/>
          <w:szCs w:val="24"/>
          <w:highlight w:val="cyan"/>
          <w:lang w:val="fr-FR"/>
        </w:rPr>
        <w:t>Le « ne » explétif est facultatif</w:t>
      </w:r>
    </w:p>
    <w:p w14:paraId="6BC9A684" w14:textId="07EB6E4C" w:rsidR="005F1424" w:rsidRPr="00A06614" w:rsidRDefault="005F1424" w:rsidP="005F1424">
      <w:pPr>
        <w:pStyle w:val="Paragrafoelenco"/>
        <w:rPr>
          <w:rFonts w:ascii="Times New Roman" w:hAnsi="Times New Roman" w:cs="Times New Roman"/>
          <w:sz w:val="24"/>
          <w:szCs w:val="24"/>
          <w:lang w:val="fr-FR"/>
        </w:rPr>
      </w:pPr>
      <w:r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Ex : 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06614">
        <w:rPr>
          <w:rFonts w:ascii="Times New Roman" w:hAnsi="Times New Roman" w:cs="Times New Roman"/>
          <w:sz w:val="24"/>
          <w:szCs w:val="24"/>
          <w:highlight w:val="green"/>
          <w:lang w:val="fr-FR"/>
        </w:rPr>
        <w:t>Il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 met son manteau de peur qu’</w:t>
      </w:r>
      <w:r w:rsidR="007F4ADB" w:rsidRPr="00A06614">
        <w:rPr>
          <w:rFonts w:ascii="Times New Roman" w:hAnsi="Times New Roman" w:cs="Times New Roman"/>
          <w:sz w:val="24"/>
          <w:szCs w:val="24"/>
          <w:lang w:val="fr-FR"/>
        </w:rPr>
        <w:t>il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06614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puisse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F32B3" w:rsidRPr="00A06614">
        <w:rPr>
          <w:rFonts w:ascii="Times New Roman" w:hAnsi="Times New Roman" w:cs="Times New Roman"/>
          <w:sz w:val="24"/>
          <w:szCs w:val="24"/>
          <w:lang w:val="fr-FR"/>
        </w:rPr>
        <w:t>faire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 froid.</w:t>
      </w:r>
    </w:p>
    <w:p w14:paraId="45F0BB63" w14:textId="3BE02E9E" w:rsidR="0011791E" w:rsidRDefault="005F1424" w:rsidP="00931965">
      <w:pPr>
        <w:pStyle w:val="Paragrafoelenco"/>
        <w:ind w:firstLine="696"/>
        <w:rPr>
          <w:rFonts w:ascii="Times New Roman" w:hAnsi="Times New Roman" w:cs="Times New Roman"/>
          <w:sz w:val="24"/>
          <w:szCs w:val="24"/>
          <w:lang w:val="fr-FR"/>
        </w:rPr>
      </w:pPr>
      <w:r w:rsidRPr="00A06614">
        <w:rPr>
          <w:rFonts w:ascii="Times New Roman" w:hAnsi="Times New Roman" w:cs="Times New Roman"/>
          <w:sz w:val="24"/>
          <w:szCs w:val="24"/>
          <w:highlight w:val="green"/>
          <w:lang w:val="fr-FR"/>
        </w:rPr>
        <w:t>Elle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 va porter ses bijoux à la banque de crainte qu’</w:t>
      </w:r>
      <w:r w:rsidRPr="00A06614">
        <w:rPr>
          <w:rFonts w:ascii="Times New Roman" w:hAnsi="Times New Roman" w:cs="Times New Roman"/>
          <w:sz w:val="24"/>
          <w:szCs w:val="24"/>
          <w:highlight w:val="green"/>
          <w:lang w:val="fr-FR"/>
        </w:rPr>
        <w:t>on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06614">
        <w:rPr>
          <w:rFonts w:ascii="Times New Roman" w:hAnsi="Times New Roman" w:cs="Times New Roman"/>
          <w:sz w:val="24"/>
          <w:szCs w:val="24"/>
          <w:highlight w:val="cyan"/>
          <w:lang w:val="fr-FR"/>
        </w:rPr>
        <w:t>(ne)</w:t>
      </w:r>
      <w:r w:rsidRPr="00A06614">
        <w:rPr>
          <w:rFonts w:ascii="Times New Roman" w:hAnsi="Times New Roman" w:cs="Times New Roman"/>
          <w:sz w:val="24"/>
          <w:szCs w:val="24"/>
          <w:lang w:val="fr-FR"/>
        </w:rPr>
        <w:t xml:space="preserve"> les lui </w:t>
      </w:r>
      <w:r w:rsidRPr="00A06614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vole</w:t>
      </w:r>
      <w:r w:rsidR="00233FA5" w:rsidRPr="00A0661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26936A5" w14:textId="77777777" w:rsidR="0009103D" w:rsidRPr="00A06614" w:rsidRDefault="0009103D" w:rsidP="00931965">
      <w:pPr>
        <w:pStyle w:val="Paragrafoelenco"/>
        <w:ind w:firstLine="696"/>
        <w:rPr>
          <w:rFonts w:ascii="Times New Roman" w:hAnsi="Times New Roman" w:cs="Times New Roman"/>
          <w:sz w:val="24"/>
          <w:szCs w:val="24"/>
          <w:lang w:val="fr-FR"/>
        </w:rPr>
      </w:pPr>
    </w:p>
    <w:p w14:paraId="5610548B" w14:textId="77777777" w:rsidR="0009103D" w:rsidRPr="0009103D" w:rsidRDefault="0009103D" w:rsidP="0009103D">
      <w:pP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fr-FR"/>
        </w:rPr>
      </w:pPr>
      <w:r w:rsidRPr="0009103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fr-FR"/>
        </w:rPr>
        <w:t xml:space="preserve">Attention ! « Il existe en français un « ne » dit explétif : cela signifie que son emploi ne modifie pas la phrase positive en une phrase négative. Il s’utilise pour </w:t>
      </w:r>
      <w:r w:rsidRPr="0009103D">
        <w:rPr>
          <w:rFonts w:ascii="Times New Roman" w:hAnsi="Times New Roman" w:cs="Times New Roman"/>
          <w:color w:val="1D1D1D"/>
          <w:sz w:val="24"/>
          <w:szCs w:val="24"/>
          <w:u w:val="single"/>
          <w:shd w:val="clear" w:color="auto" w:fill="FFFFFF"/>
          <w:lang w:val="fr-FR"/>
        </w:rPr>
        <w:t>l’élégance de la proposition</w:t>
      </w:r>
      <w:r w:rsidRPr="0009103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fr-FR"/>
        </w:rPr>
        <w:t xml:space="preserve">, n’altère pas le sens de l’énoncé et se rencontre </w:t>
      </w:r>
      <w:r w:rsidRPr="0009103D">
        <w:rPr>
          <w:rFonts w:ascii="Times New Roman" w:hAnsi="Times New Roman" w:cs="Times New Roman"/>
          <w:color w:val="1D1D1D"/>
          <w:sz w:val="24"/>
          <w:szCs w:val="24"/>
          <w:u w:val="single"/>
          <w:shd w:val="clear" w:color="auto" w:fill="FFFFFF"/>
          <w:lang w:val="fr-FR"/>
        </w:rPr>
        <w:t>quasiment exclusivement dans la langue écrite</w:t>
      </w:r>
      <w:r w:rsidRPr="0009103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fr-FR"/>
        </w:rPr>
        <w:t xml:space="preserve">, ayant pratiquement disparu de la langue parlée. Du reste, tous les exemples illustrant ce propos sont extraits de la littérature »          </w:t>
      </w:r>
    </w:p>
    <w:p w14:paraId="4B8840DF" w14:textId="77777777" w:rsidR="0009103D" w:rsidRPr="0009103D" w:rsidRDefault="0009103D" w:rsidP="0009103D">
      <w:pP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fr-FR"/>
        </w:rPr>
      </w:pPr>
      <w:r w:rsidRPr="0009103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fr-FR"/>
        </w:rPr>
        <w:t xml:space="preserve"> In </w:t>
      </w:r>
      <w:r w:rsidRPr="0009103D">
        <w:rPr>
          <w:rFonts w:ascii="Times New Roman" w:hAnsi="Times New Roman" w:cs="Times New Roman"/>
          <w:i/>
          <w:iCs/>
          <w:color w:val="1D1D1D"/>
          <w:sz w:val="24"/>
          <w:szCs w:val="24"/>
          <w:shd w:val="clear" w:color="auto" w:fill="FFFFFF"/>
          <w:lang w:val="fr-FR"/>
        </w:rPr>
        <w:t>Bescherelle</w:t>
      </w:r>
      <w:r w:rsidRPr="0009103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fr-FR"/>
        </w:rPr>
        <w:t xml:space="preserve"> par Ch. Ouin</w:t>
      </w:r>
    </w:p>
    <w:p w14:paraId="50ADA30B" w14:textId="77777777" w:rsidR="00931965" w:rsidRPr="00A06614" w:rsidRDefault="00931965" w:rsidP="005F1424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sectPr w:rsidR="00931965" w:rsidRPr="00A06614" w:rsidSect="00A0661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CC6"/>
    <w:multiLevelType w:val="hybridMultilevel"/>
    <w:tmpl w:val="22F4662E"/>
    <w:lvl w:ilvl="0" w:tplc="237259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669FF"/>
    <w:multiLevelType w:val="hybridMultilevel"/>
    <w:tmpl w:val="73724540"/>
    <w:lvl w:ilvl="0" w:tplc="84C4FB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B3160"/>
    <w:multiLevelType w:val="hybridMultilevel"/>
    <w:tmpl w:val="08CA9550"/>
    <w:lvl w:ilvl="0" w:tplc="564C22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93635"/>
    <w:multiLevelType w:val="hybridMultilevel"/>
    <w:tmpl w:val="4A506204"/>
    <w:lvl w:ilvl="0" w:tplc="D2DCE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56E8F"/>
    <w:multiLevelType w:val="hybridMultilevel"/>
    <w:tmpl w:val="2B220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327BE"/>
    <w:multiLevelType w:val="hybridMultilevel"/>
    <w:tmpl w:val="9EFE03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E0EEC"/>
    <w:multiLevelType w:val="hybridMultilevel"/>
    <w:tmpl w:val="D1EE0EBE"/>
    <w:lvl w:ilvl="0" w:tplc="11BE0EC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70017"/>
    <w:multiLevelType w:val="hybridMultilevel"/>
    <w:tmpl w:val="7E5633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A27D7"/>
    <w:multiLevelType w:val="hybridMultilevel"/>
    <w:tmpl w:val="B1EC4FCA"/>
    <w:lvl w:ilvl="0" w:tplc="95708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486946"/>
    <w:multiLevelType w:val="hybridMultilevel"/>
    <w:tmpl w:val="3B4C35FA"/>
    <w:lvl w:ilvl="0" w:tplc="F36E8A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954DE9"/>
    <w:multiLevelType w:val="hybridMultilevel"/>
    <w:tmpl w:val="FA5E96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B3B01"/>
    <w:multiLevelType w:val="hybridMultilevel"/>
    <w:tmpl w:val="FE94227E"/>
    <w:lvl w:ilvl="0" w:tplc="13DA05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424"/>
    <w:rsid w:val="0009103D"/>
    <w:rsid w:val="0011791E"/>
    <w:rsid w:val="00167090"/>
    <w:rsid w:val="00233FA5"/>
    <w:rsid w:val="002A2DA7"/>
    <w:rsid w:val="004672CB"/>
    <w:rsid w:val="004F6FF3"/>
    <w:rsid w:val="005F1424"/>
    <w:rsid w:val="00690EEE"/>
    <w:rsid w:val="00794FC0"/>
    <w:rsid w:val="007F4ADB"/>
    <w:rsid w:val="008C77FF"/>
    <w:rsid w:val="008D2868"/>
    <w:rsid w:val="00931965"/>
    <w:rsid w:val="009E4172"/>
    <w:rsid w:val="00A06614"/>
    <w:rsid w:val="00A76CB5"/>
    <w:rsid w:val="00BF32B3"/>
    <w:rsid w:val="00C96383"/>
    <w:rsid w:val="00E64FC8"/>
    <w:rsid w:val="00E87F8F"/>
    <w:rsid w:val="00E97F1D"/>
    <w:rsid w:val="00EF09E8"/>
    <w:rsid w:val="00F7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F07F"/>
  <w15:chartTrackingRefBased/>
  <w15:docId w15:val="{C68731D6-6426-4EE4-9D6C-834C14E1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142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424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F1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18</cp:revision>
  <dcterms:created xsi:type="dcterms:W3CDTF">2021-03-23T09:05:00Z</dcterms:created>
  <dcterms:modified xsi:type="dcterms:W3CDTF">2026-03-24T12:28:00Z</dcterms:modified>
</cp:coreProperties>
</file>