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1BC" w:rsidRDefault="001961BC">
      <w:pPr>
        <w:rPr>
          <w:color w:val="FF0000"/>
          <w:lang w:val="fr-FR"/>
        </w:rPr>
      </w:pPr>
      <w:r w:rsidRPr="001961BC">
        <w:rPr>
          <w:color w:val="FF0000"/>
          <w:lang w:val="fr-FR"/>
        </w:rPr>
        <w:t>L</w:t>
      </w:r>
      <w:r>
        <w:rPr>
          <w:color w:val="FF0000"/>
          <w:lang w:val="fr-FR"/>
        </w:rPr>
        <w:t>’école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Le cahier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Le stylo     le dictionnaire   le crayon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Le crayon de couleur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Le feutre     la feuille   la trousse      le sac à dos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 xml:space="preserve">Le cartable   </w:t>
      </w:r>
    </w:p>
    <w:p w:rsidR="001961BC" w:rsidRPr="001961BC" w:rsidRDefault="001961BC" w:rsidP="001961BC">
      <w:pPr>
        <w:rPr>
          <w:lang w:val="fr-FR"/>
        </w:rPr>
      </w:pP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 xml:space="preserve">           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L’ordinateur    la souris    le clavier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Le (téléphone) portable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Internet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Le bureau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La table       le tableau     la craie/ le plâtre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Le casier    les ciseaux   l’agrafeuse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 xml:space="preserve">La gomme             le chewing-gum 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Le porte manteau      un escalier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La cour     la cloche       la cantine/le self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Les devoirs       l’agenda/le cahier de textes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Le brouillon       les notes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La note   /20   la récré(</w:t>
      </w:r>
      <w:proofErr w:type="spellStart"/>
      <w:r w:rsidRPr="001961BC">
        <w:rPr>
          <w:lang w:val="fr-FR"/>
        </w:rPr>
        <w:t>ation</w:t>
      </w:r>
      <w:proofErr w:type="spellEnd"/>
      <w:r w:rsidRPr="001961BC">
        <w:rPr>
          <w:lang w:val="fr-FR"/>
        </w:rPr>
        <w:t xml:space="preserve">) 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Les vacances</w:t>
      </w:r>
    </w:p>
    <w:p w:rsidR="001961BC" w:rsidRPr="001961BC" w:rsidRDefault="001961BC" w:rsidP="001961BC">
      <w:pPr>
        <w:rPr>
          <w:color w:val="FF0000"/>
          <w:lang w:val="fr-FR"/>
        </w:rPr>
      </w:pPr>
      <w:r w:rsidRPr="001961BC">
        <w:rPr>
          <w:color w:val="FF0000"/>
          <w:lang w:val="fr-FR"/>
        </w:rPr>
        <w:t>L’école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color w:val="FF0000"/>
          <w:lang w:val="fr-FR"/>
        </w:rPr>
        <w:t>-De 3 à 5 ans- l’école maternelle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La petite section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La moyenne section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La grande section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L’instituteur/ l’institutrice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-</w:t>
      </w:r>
      <w:r w:rsidRPr="001961BC">
        <w:rPr>
          <w:color w:val="FF0000"/>
          <w:lang w:val="fr-FR"/>
        </w:rPr>
        <w:t>de 6 à 11 ans- l’école primaire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CP- cours préparatoire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CE1- cours élémentaire1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 xml:space="preserve">CE2- 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 xml:space="preserve">CM1- 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lastRenderedPageBreak/>
        <w:t>CM2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-de 12 à 15 ans- le collège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6</w:t>
      </w:r>
      <w:r w:rsidRPr="001961BC">
        <w:rPr>
          <w:vertAlign w:val="superscript"/>
          <w:lang w:val="fr-FR"/>
        </w:rPr>
        <w:t>ème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5</w:t>
      </w:r>
      <w:r w:rsidRPr="001961BC">
        <w:rPr>
          <w:vertAlign w:val="superscript"/>
          <w:lang w:val="fr-FR"/>
        </w:rPr>
        <w:t>ème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4</w:t>
      </w:r>
      <w:r w:rsidRPr="001961BC">
        <w:rPr>
          <w:vertAlign w:val="superscript"/>
          <w:lang w:val="fr-FR"/>
        </w:rPr>
        <w:t>ème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3</w:t>
      </w:r>
      <w:r w:rsidRPr="001961BC">
        <w:rPr>
          <w:vertAlign w:val="superscript"/>
          <w:lang w:val="fr-FR"/>
        </w:rPr>
        <w:t xml:space="preserve">ème      le </w:t>
      </w:r>
      <w:r w:rsidRPr="001961BC">
        <w:rPr>
          <w:lang w:val="fr-FR"/>
        </w:rPr>
        <w:t xml:space="preserve">brevet des collèges </w:t>
      </w:r>
      <w:proofErr w:type="gramStart"/>
      <w:r w:rsidRPr="001961BC">
        <w:rPr>
          <w:lang w:val="fr-FR"/>
        </w:rPr>
        <w:t xml:space="preserve">  .</w:t>
      </w:r>
      <w:proofErr w:type="gramEnd"/>
      <w:r w:rsidRPr="001961BC">
        <w:rPr>
          <w:lang w:val="fr-FR"/>
        </w:rPr>
        <w:t xml:space="preserve"> </w:t>
      </w:r>
      <w:proofErr w:type="gramStart"/>
      <w:r w:rsidRPr="001961BC">
        <w:rPr>
          <w:lang w:val="fr-FR"/>
        </w:rPr>
        <w:t>le</w:t>
      </w:r>
      <w:proofErr w:type="gramEnd"/>
      <w:r w:rsidRPr="001961BC">
        <w:rPr>
          <w:lang w:val="fr-FR"/>
        </w:rPr>
        <w:t xml:space="preserve"> </w:t>
      </w:r>
      <w:proofErr w:type="spellStart"/>
      <w:r w:rsidRPr="001961BC">
        <w:rPr>
          <w:lang w:val="fr-FR"/>
        </w:rPr>
        <w:t>dipl^ome</w:t>
      </w:r>
      <w:proofErr w:type="spellEnd"/>
    </w:p>
    <w:p w:rsidR="001961BC" w:rsidRPr="001961BC" w:rsidRDefault="001961BC" w:rsidP="001961BC">
      <w:pPr>
        <w:rPr>
          <w:color w:val="FF0000"/>
          <w:lang w:val="fr-FR"/>
        </w:rPr>
      </w:pPr>
      <w:r w:rsidRPr="001961BC">
        <w:rPr>
          <w:lang w:val="fr-FR"/>
        </w:rPr>
        <w:t>-</w:t>
      </w:r>
      <w:r w:rsidRPr="001961BC">
        <w:rPr>
          <w:color w:val="FF0000"/>
          <w:lang w:val="fr-FR"/>
        </w:rPr>
        <w:t>de 15à 18 ans- le lycée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2</w:t>
      </w:r>
      <w:r w:rsidRPr="001961BC">
        <w:rPr>
          <w:vertAlign w:val="superscript"/>
          <w:lang w:val="fr-FR"/>
        </w:rPr>
        <w:t>nde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1</w:t>
      </w:r>
      <w:r w:rsidRPr="001961BC">
        <w:rPr>
          <w:vertAlign w:val="superscript"/>
          <w:lang w:val="fr-FR"/>
        </w:rPr>
        <w:t>ère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Tle terminale.   Le BAC(calauréat)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Une filière/ une orientation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 xml:space="preserve">Les filières </w:t>
      </w:r>
      <w:proofErr w:type="gramStart"/>
      <w:r w:rsidRPr="001961BC">
        <w:rPr>
          <w:lang w:val="fr-FR"/>
        </w:rPr>
        <w:t>générales:</w:t>
      </w:r>
      <w:proofErr w:type="gramEnd"/>
      <w:r w:rsidRPr="001961BC">
        <w:rPr>
          <w:lang w:val="fr-FR"/>
        </w:rPr>
        <w:t xml:space="preserve"> S         L (littéraire)  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ES (Economique et sociale)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Les filières technologiques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Les filières professionnelles</w:t>
      </w:r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>La punition/ la sanction    l’avertissement/l’</w:t>
      </w:r>
      <w:proofErr w:type="spellStart"/>
      <w:r w:rsidRPr="001961BC">
        <w:rPr>
          <w:lang w:val="fr-FR"/>
        </w:rPr>
        <w:t>averto</w:t>
      </w:r>
      <w:proofErr w:type="spellEnd"/>
    </w:p>
    <w:p w:rsidR="001961BC" w:rsidRPr="001961BC" w:rsidRDefault="001961BC" w:rsidP="001961BC">
      <w:pPr>
        <w:rPr>
          <w:lang w:val="fr-FR"/>
        </w:rPr>
      </w:pPr>
      <w:r w:rsidRPr="001961BC">
        <w:rPr>
          <w:lang w:val="fr-FR"/>
        </w:rPr>
        <w:t xml:space="preserve">Les surveillants/ les pions/ </w:t>
      </w:r>
    </w:p>
    <w:p w:rsidR="001961BC" w:rsidRPr="001961BC" w:rsidRDefault="001961BC" w:rsidP="001961BC">
      <w:pPr>
        <w:rPr>
          <w:lang w:val="fr-FR"/>
        </w:rPr>
      </w:pPr>
      <w:proofErr w:type="gramStart"/>
      <w:r w:rsidRPr="001961BC">
        <w:rPr>
          <w:lang w:val="fr-FR"/>
        </w:rPr>
        <w:t>le</w:t>
      </w:r>
      <w:proofErr w:type="gramEnd"/>
      <w:r w:rsidRPr="001961BC">
        <w:rPr>
          <w:lang w:val="fr-FR"/>
        </w:rPr>
        <w:t xml:space="preserve"> CPE Conseiller principal d’éducation</w:t>
      </w:r>
    </w:p>
    <w:p w:rsidR="001961BC" w:rsidRPr="001961BC" w:rsidRDefault="001961BC">
      <w:pPr>
        <w:rPr>
          <w:color w:val="FF0000"/>
          <w:lang w:val="fr-FR"/>
        </w:rPr>
      </w:pPr>
      <w:bookmarkStart w:id="0" w:name="_GoBack"/>
      <w:bookmarkEnd w:id="0"/>
    </w:p>
    <w:p w:rsidR="00AA61A6" w:rsidRPr="001961BC" w:rsidRDefault="00AA61A6">
      <w:pPr>
        <w:rPr>
          <w:color w:val="FF0000"/>
          <w:lang w:val="fr-FR"/>
        </w:rPr>
      </w:pPr>
      <w:r w:rsidRPr="001961BC">
        <w:rPr>
          <w:color w:val="FF0000"/>
          <w:lang w:val="fr-FR"/>
        </w:rPr>
        <w:t>Les déterminants</w:t>
      </w:r>
    </w:p>
    <w:p w:rsidR="00AA61A6" w:rsidRPr="001961BC" w:rsidRDefault="00AA61A6">
      <w:pPr>
        <w:rPr>
          <w:lang w:val="fr-FR"/>
        </w:rPr>
      </w:pPr>
      <w:r w:rsidRPr="001961BC">
        <w:rPr>
          <w:lang w:val="fr-FR"/>
        </w:rPr>
        <w:t>Le genre et le nombre</w:t>
      </w:r>
    </w:p>
    <w:p w:rsidR="00AA61A6" w:rsidRDefault="00AA61A6">
      <w:r w:rsidRPr="00AA61A6">
        <w:t xml:space="preserve">Le </w:t>
      </w:r>
      <w:proofErr w:type="spellStart"/>
      <w:r w:rsidRPr="00AA61A6">
        <w:t>sens</w:t>
      </w:r>
      <w:proofErr w:type="spellEnd"/>
    </w:p>
    <w:p w:rsidR="00AA61A6" w:rsidRPr="00AA61A6" w:rsidRDefault="00AA61A6">
      <w:pPr>
        <w:rPr>
          <w:sz w:val="24"/>
          <w:szCs w:val="24"/>
        </w:rPr>
      </w:pPr>
      <w:r w:rsidRPr="00AA61A6">
        <w:rPr>
          <w:sz w:val="24"/>
          <w:szCs w:val="24"/>
        </w:rPr>
        <w:t xml:space="preserve">-l’article </w:t>
      </w:r>
      <w:proofErr w:type="spellStart"/>
      <w:r w:rsidRPr="00AA61A6">
        <w:rPr>
          <w:sz w:val="24"/>
          <w:szCs w:val="24"/>
        </w:rPr>
        <w:t>défini</w:t>
      </w:r>
      <w:proofErr w:type="spellEnd"/>
    </w:p>
    <w:p w:rsidR="00AA61A6" w:rsidRPr="00AA61A6" w:rsidRDefault="00AA61A6">
      <w:pPr>
        <w:rPr>
          <w:sz w:val="24"/>
          <w:szCs w:val="24"/>
        </w:rPr>
      </w:pPr>
      <w:r w:rsidRPr="00AA61A6">
        <w:rPr>
          <w:sz w:val="24"/>
          <w:szCs w:val="24"/>
        </w:rPr>
        <w:t xml:space="preserve">-l’article </w:t>
      </w:r>
      <w:proofErr w:type="spellStart"/>
      <w:r w:rsidRPr="00AA61A6">
        <w:rPr>
          <w:sz w:val="24"/>
          <w:szCs w:val="24"/>
        </w:rPr>
        <w:t>indéfini</w:t>
      </w:r>
      <w:proofErr w:type="spellEnd"/>
    </w:p>
    <w:p w:rsidR="00AA61A6" w:rsidRPr="00AA61A6" w:rsidRDefault="00AA61A6">
      <w:pPr>
        <w:rPr>
          <w:sz w:val="24"/>
          <w:szCs w:val="24"/>
        </w:rPr>
      </w:pPr>
      <w:r w:rsidRPr="00AA61A6">
        <w:rPr>
          <w:sz w:val="24"/>
          <w:szCs w:val="24"/>
        </w:rPr>
        <w:t xml:space="preserve">-l’article </w:t>
      </w:r>
      <w:proofErr w:type="spellStart"/>
      <w:r w:rsidRPr="00AA61A6">
        <w:rPr>
          <w:sz w:val="24"/>
          <w:szCs w:val="24"/>
        </w:rPr>
        <w:t>partitif</w:t>
      </w:r>
      <w:proofErr w:type="spellEnd"/>
    </w:p>
    <w:p w:rsidR="00AA61A6" w:rsidRDefault="00AA61A6">
      <w:r>
        <w:t>- l’</w:t>
      </w:r>
      <w:proofErr w:type="spellStart"/>
      <w:r>
        <w:t>adjectif</w:t>
      </w:r>
      <w:proofErr w:type="spellEnd"/>
      <w:r>
        <w:t xml:space="preserve"> </w:t>
      </w:r>
      <w:proofErr w:type="spellStart"/>
      <w:r>
        <w:t>possessif</w:t>
      </w:r>
      <w:proofErr w:type="spellEnd"/>
    </w:p>
    <w:p w:rsidR="001961BC" w:rsidRDefault="001961BC">
      <w:pPr>
        <w:rPr>
          <w:lang w:val="fr-FR"/>
        </w:rPr>
      </w:pPr>
      <w:r w:rsidRPr="001961BC">
        <w:rPr>
          <w:lang w:val="fr-FR"/>
        </w:rPr>
        <w:t>Mon, ton, s</w:t>
      </w:r>
      <w:r>
        <w:rPr>
          <w:lang w:val="fr-FR"/>
        </w:rPr>
        <w:t>on       mon ^ile</w:t>
      </w:r>
    </w:p>
    <w:p w:rsidR="001961BC" w:rsidRDefault="001961BC">
      <w:pPr>
        <w:rPr>
          <w:lang w:val="fr-FR"/>
        </w:rPr>
      </w:pPr>
      <w:r>
        <w:rPr>
          <w:lang w:val="fr-FR"/>
        </w:rPr>
        <w:t>Notre   Nos      le n</w:t>
      </w:r>
      <w:r w:rsidRPr="001961BC">
        <w:rPr>
          <w:rFonts w:ascii="Arial" w:hAnsi="Arial" w:cs="Arial"/>
          <w:color w:val="FF0000"/>
          <w:lang w:val="fr-FR"/>
        </w:rPr>
        <w:t>ô</w:t>
      </w:r>
      <w:r>
        <w:rPr>
          <w:lang w:val="fr-FR"/>
        </w:rPr>
        <w:t>tre</w:t>
      </w:r>
    </w:p>
    <w:p w:rsidR="001961BC" w:rsidRDefault="001961BC">
      <w:pPr>
        <w:rPr>
          <w:lang w:val="fr-FR"/>
        </w:rPr>
      </w:pPr>
      <w:r>
        <w:rPr>
          <w:lang w:val="fr-FR"/>
        </w:rPr>
        <w:t>Votre   vos</w:t>
      </w:r>
    </w:p>
    <w:p w:rsidR="001961BC" w:rsidRPr="001961BC" w:rsidRDefault="001961BC">
      <w:pPr>
        <w:rPr>
          <w:lang w:val="fr-FR"/>
        </w:rPr>
      </w:pPr>
      <w:r>
        <w:rPr>
          <w:lang w:val="fr-FR"/>
        </w:rPr>
        <w:t>Leur     leurs</w:t>
      </w:r>
    </w:p>
    <w:p w:rsidR="00AA61A6" w:rsidRPr="001961BC" w:rsidRDefault="00AA61A6">
      <w:pPr>
        <w:rPr>
          <w:lang w:val="fr-FR"/>
        </w:rPr>
      </w:pPr>
      <w:r w:rsidRPr="001961BC">
        <w:rPr>
          <w:lang w:val="fr-FR"/>
        </w:rPr>
        <w:t>-l’adjectif démonstratif</w:t>
      </w:r>
    </w:p>
    <w:p w:rsidR="00AA61A6" w:rsidRDefault="00AA61A6">
      <w:pPr>
        <w:rPr>
          <w:lang w:val="fr-FR"/>
        </w:rPr>
      </w:pPr>
      <w:r w:rsidRPr="00AA61A6">
        <w:rPr>
          <w:lang w:val="fr-FR"/>
        </w:rPr>
        <w:lastRenderedPageBreak/>
        <w:t>-les numéraux     deuxième/ second(e)</w:t>
      </w:r>
    </w:p>
    <w:p w:rsidR="00AA61A6" w:rsidRDefault="00AA61A6">
      <w:pPr>
        <w:rPr>
          <w:lang w:val="fr-FR"/>
        </w:rPr>
      </w:pPr>
      <w:r>
        <w:rPr>
          <w:lang w:val="fr-FR"/>
        </w:rPr>
        <w:t>-les quantificateurs</w:t>
      </w:r>
      <w:r w:rsidR="00980039">
        <w:rPr>
          <w:lang w:val="fr-FR"/>
        </w:rPr>
        <w:t>/ les adjectifs indéfinis</w:t>
      </w:r>
    </w:p>
    <w:p w:rsidR="00980039" w:rsidRDefault="00980039">
      <w:pPr>
        <w:rPr>
          <w:lang w:val="fr-FR"/>
        </w:rPr>
      </w:pPr>
      <w:r>
        <w:rPr>
          <w:lang w:val="fr-FR"/>
        </w:rPr>
        <w:t>- l’article zéro/ l’omission de l’article</w:t>
      </w:r>
    </w:p>
    <w:p w:rsidR="00980039" w:rsidRDefault="00980039">
      <w:pPr>
        <w:rPr>
          <w:lang w:val="fr-FR"/>
        </w:rPr>
      </w:pPr>
      <w:r>
        <w:rPr>
          <w:lang w:val="fr-FR"/>
        </w:rPr>
        <w:t xml:space="preserve">J’ai un frère. Je n’ai pas </w:t>
      </w:r>
      <w:r w:rsidRPr="00980039">
        <w:rPr>
          <w:color w:val="FF0000"/>
          <w:lang w:val="fr-FR"/>
        </w:rPr>
        <w:t>DE</w:t>
      </w:r>
      <w:r>
        <w:rPr>
          <w:lang w:val="fr-FR"/>
        </w:rPr>
        <w:t xml:space="preserve"> frère</w:t>
      </w:r>
    </w:p>
    <w:p w:rsidR="00980039" w:rsidRDefault="00980039">
      <w:pPr>
        <w:rPr>
          <w:lang w:val="fr-FR"/>
        </w:rPr>
      </w:pPr>
      <w:r>
        <w:rPr>
          <w:lang w:val="fr-FR"/>
        </w:rPr>
        <w:t>J’ai des amis.</w:t>
      </w:r>
      <w:r w:rsidR="00075C68">
        <w:rPr>
          <w:lang w:val="fr-FR"/>
        </w:rPr>
        <w:t xml:space="preserve"> Je n’ai pas </w:t>
      </w:r>
      <w:r w:rsidR="00075C68" w:rsidRPr="00075C68">
        <w:rPr>
          <w:color w:val="FF0000"/>
          <w:lang w:val="fr-FR"/>
        </w:rPr>
        <w:t>D’</w:t>
      </w:r>
      <w:r w:rsidR="00075C68">
        <w:rPr>
          <w:lang w:val="fr-FR"/>
        </w:rPr>
        <w:t>amis</w:t>
      </w:r>
    </w:p>
    <w:p w:rsidR="00075C68" w:rsidRDefault="00075C68">
      <w:pPr>
        <w:rPr>
          <w:lang w:val="fr-FR"/>
        </w:rPr>
      </w:pPr>
      <w:r>
        <w:rPr>
          <w:lang w:val="fr-FR"/>
        </w:rPr>
        <w:t xml:space="preserve">DU     DE </w:t>
      </w:r>
      <w:proofErr w:type="gramStart"/>
      <w:r>
        <w:rPr>
          <w:lang w:val="fr-FR"/>
        </w:rPr>
        <w:t xml:space="preserve">l’  </w:t>
      </w:r>
      <w:proofErr w:type="gramEnd"/>
      <w:r>
        <w:rPr>
          <w:lang w:val="fr-FR"/>
        </w:rPr>
        <w:t xml:space="preserve"> </w:t>
      </w:r>
      <w:r w:rsidRPr="00075C68">
        <w:rPr>
          <w:color w:val="FF0000"/>
          <w:lang w:val="fr-FR"/>
        </w:rPr>
        <w:t>DE/D’</w:t>
      </w:r>
    </w:p>
    <w:p w:rsidR="00075C68" w:rsidRDefault="00075C68">
      <w:pPr>
        <w:rPr>
          <w:lang w:val="fr-FR"/>
        </w:rPr>
      </w:pPr>
      <w:r>
        <w:rPr>
          <w:lang w:val="fr-FR"/>
        </w:rPr>
        <w:t xml:space="preserve">DE la    DE </w:t>
      </w:r>
      <w:proofErr w:type="gramStart"/>
      <w:r>
        <w:rPr>
          <w:lang w:val="fr-FR"/>
        </w:rPr>
        <w:t xml:space="preserve">l’  </w:t>
      </w:r>
      <w:proofErr w:type="gramEnd"/>
      <w:r>
        <w:rPr>
          <w:lang w:val="fr-FR"/>
        </w:rPr>
        <w:t xml:space="preserve"> </w:t>
      </w:r>
      <w:r w:rsidRPr="00075C68">
        <w:rPr>
          <w:color w:val="FF0000"/>
          <w:lang w:val="fr-FR"/>
        </w:rPr>
        <w:t>DE/D’</w:t>
      </w:r>
      <w:r>
        <w:rPr>
          <w:color w:val="FF0000"/>
          <w:lang w:val="fr-FR"/>
        </w:rPr>
        <w:t xml:space="preserve">              </w:t>
      </w:r>
    </w:p>
    <w:p w:rsidR="00075C68" w:rsidRPr="00AA61A6" w:rsidRDefault="00075C68">
      <w:pPr>
        <w:rPr>
          <w:lang w:val="fr-FR"/>
        </w:rPr>
      </w:pPr>
      <w:r>
        <w:rPr>
          <w:lang w:val="fr-FR"/>
        </w:rPr>
        <w:t>Je bois de l’eau. Je ne bois pas D’eau</w:t>
      </w:r>
    </w:p>
    <w:sectPr w:rsidR="00075C68" w:rsidRPr="00AA6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A6"/>
    <w:rsid w:val="00075C68"/>
    <w:rsid w:val="001961BC"/>
    <w:rsid w:val="00980039"/>
    <w:rsid w:val="00A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3DC3"/>
  <w15:chartTrackingRefBased/>
  <w15:docId w15:val="{89FC60A7-8438-4864-9B64-2187C388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2024-10-28T08:38:00Z</dcterms:created>
  <dcterms:modified xsi:type="dcterms:W3CDTF">2024-10-28T09:19:00Z</dcterms:modified>
</cp:coreProperties>
</file>