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C30EC" w14:textId="76C15FD5" w:rsidR="00FE2034" w:rsidRDefault="00FE2034">
      <w:pPr>
        <w:rPr>
          <w:b/>
          <w:bCs/>
          <w:sz w:val="32"/>
          <w:szCs w:val="32"/>
        </w:rPr>
      </w:pPr>
      <w:r w:rsidRPr="00FE2034">
        <w:rPr>
          <w:b/>
          <w:bCs/>
          <w:sz w:val="32"/>
          <w:szCs w:val="32"/>
        </w:rPr>
        <w:t>Mémoire et technologies</w:t>
      </w:r>
    </w:p>
    <w:p w14:paraId="73865627" w14:textId="73D3EEFD" w:rsidR="00C320ED" w:rsidRDefault="00C320ED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1 </w:t>
      </w:r>
      <w:r>
        <w:rPr>
          <w:sz w:val="32"/>
          <w:szCs w:val="32"/>
        </w:rPr>
        <w:t>B</w:t>
      </w:r>
      <w:r w:rsidRPr="00C320ED">
        <w:rPr>
          <w:sz w:val="32"/>
          <w:szCs w:val="32"/>
        </w:rPr>
        <w:t>RAINSTORMING</w:t>
      </w:r>
    </w:p>
    <w:p w14:paraId="66D569BA" w14:textId="77777777" w:rsidR="00C158B1" w:rsidRPr="00C158B1" w:rsidRDefault="00C158B1" w:rsidP="00C158B1">
      <w:pPr>
        <w:rPr>
          <w:sz w:val="32"/>
          <w:szCs w:val="32"/>
          <w:highlight w:val="green"/>
        </w:rPr>
      </w:pPr>
      <w:r w:rsidRPr="00C158B1">
        <w:rPr>
          <w:sz w:val="32"/>
          <w:szCs w:val="32"/>
          <w:highlight w:val="green"/>
        </w:rPr>
        <w:t>Mémoires numériques : clé USB, disque dur</w:t>
      </w:r>
    </w:p>
    <w:p w14:paraId="5D4979E0" w14:textId="1F0C0B3B" w:rsidR="00C158B1" w:rsidRDefault="00C158B1" w:rsidP="00C158B1">
      <w:pPr>
        <w:rPr>
          <w:sz w:val="32"/>
          <w:szCs w:val="32"/>
          <w:highlight w:val="green"/>
        </w:rPr>
      </w:pPr>
      <w:r w:rsidRPr="00C158B1">
        <w:rPr>
          <w:sz w:val="32"/>
          <w:szCs w:val="32"/>
          <w:highlight w:val="green"/>
        </w:rPr>
        <w:t>Stockage des données</w:t>
      </w:r>
    </w:p>
    <w:p w14:paraId="2C179EF7" w14:textId="203B57C4" w:rsidR="00654AF7" w:rsidRDefault="00654AF7" w:rsidP="00C158B1">
      <w:pPr>
        <w:rPr>
          <w:sz w:val="32"/>
          <w:szCs w:val="32"/>
          <w:highlight w:val="green"/>
        </w:rPr>
      </w:pPr>
      <w:r>
        <w:rPr>
          <w:sz w:val="32"/>
          <w:szCs w:val="32"/>
          <w:highlight w:val="green"/>
        </w:rPr>
        <w:t>Définition : les technologies</w:t>
      </w:r>
    </w:p>
    <w:p w14:paraId="5145150A" w14:textId="77777777" w:rsidR="00B643EB" w:rsidRPr="00C158B1" w:rsidRDefault="00B643EB" w:rsidP="00C158B1">
      <w:pPr>
        <w:rPr>
          <w:sz w:val="32"/>
          <w:szCs w:val="32"/>
        </w:rPr>
      </w:pPr>
    </w:p>
    <w:p w14:paraId="47298EE8" w14:textId="77777777" w:rsidR="00654AF7" w:rsidRDefault="00654AF7">
      <w:pPr>
        <w:rPr>
          <w:sz w:val="32"/>
          <w:szCs w:val="32"/>
        </w:rPr>
      </w:pPr>
      <w:r>
        <w:rPr>
          <w:sz w:val="32"/>
          <w:szCs w:val="32"/>
          <w:highlight w:val="yellow"/>
        </w:rPr>
        <w:t xml:space="preserve">Oui, pour </w:t>
      </w:r>
      <w:r>
        <w:rPr>
          <w:sz w:val="32"/>
          <w:szCs w:val="32"/>
        </w:rPr>
        <w:t>la mémoire intime, individuelle, personnelle</w:t>
      </w:r>
    </w:p>
    <w:p w14:paraId="248448A9" w14:textId="6F7DC633" w:rsidR="00C30AA4" w:rsidRPr="00555E7A" w:rsidRDefault="00654AF7">
      <w:pPr>
        <w:rPr>
          <w:sz w:val="32"/>
          <w:szCs w:val="32"/>
          <w:highlight w:val="yellow"/>
        </w:rPr>
      </w:pPr>
      <w:r>
        <w:rPr>
          <w:sz w:val="32"/>
          <w:szCs w:val="32"/>
          <w:highlight w:val="yellow"/>
        </w:rPr>
        <w:t xml:space="preserve">  </w:t>
      </w:r>
      <w:r w:rsidR="00C30AA4" w:rsidRPr="00555E7A">
        <w:rPr>
          <w:sz w:val="32"/>
          <w:szCs w:val="32"/>
          <w:highlight w:val="yellow"/>
        </w:rPr>
        <w:t>Filmer des évènements, des souvenirs</w:t>
      </w:r>
    </w:p>
    <w:p w14:paraId="2631143D" w14:textId="698D5BB9" w:rsidR="00555E7A" w:rsidRDefault="00C30AA4" w:rsidP="00555E7A">
      <w:pPr>
        <w:rPr>
          <w:sz w:val="32"/>
          <w:szCs w:val="32"/>
          <w:highlight w:val="yellow"/>
        </w:rPr>
      </w:pPr>
      <w:r w:rsidRPr="00555E7A">
        <w:rPr>
          <w:sz w:val="32"/>
          <w:szCs w:val="32"/>
          <w:highlight w:val="yellow"/>
        </w:rPr>
        <w:t>Photographies</w:t>
      </w:r>
      <w:r w:rsidR="00555E7A">
        <w:rPr>
          <w:sz w:val="32"/>
          <w:szCs w:val="32"/>
          <w:highlight w:val="yellow"/>
        </w:rPr>
        <w:t xml:space="preserve">                 </w:t>
      </w:r>
      <w:r w:rsidR="00555E7A" w:rsidRPr="00555E7A">
        <w:rPr>
          <w:sz w:val="32"/>
          <w:szCs w:val="32"/>
          <w:highlight w:val="yellow"/>
        </w:rPr>
        <w:t>La musique associée à des souvenirs</w:t>
      </w:r>
    </w:p>
    <w:p w14:paraId="6F04AFE8" w14:textId="65A6014F" w:rsidR="00C158B1" w:rsidRDefault="00C158B1" w:rsidP="00555E7A">
      <w:pPr>
        <w:rPr>
          <w:sz w:val="32"/>
          <w:szCs w:val="32"/>
        </w:rPr>
      </w:pPr>
      <w:r>
        <w:rPr>
          <w:sz w:val="32"/>
          <w:szCs w:val="32"/>
        </w:rPr>
        <w:t>Support de la mémoire intime, individuelle, personnelle</w:t>
      </w:r>
    </w:p>
    <w:p w14:paraId="2C8D1688" w14:textId="6FF835BB" w:rsidR="00C158B1" w:rsidRDefault="00C158B1" w:rsidP="00555E7A">
      <w:pPr>
        <w:rPr>
          <w:sz w:val="32"/>
          <w:szCs w:val="32"/>
        </w:rPr>
      </w:pPr>
      <w:r>
        <w:rPr>
          <w:sz w:val="32"/>
          <w:szCs w:val="32"/>
        </w:rPr>
        <w:t>Mémoire sensorielle/ à long terme</w:t>
      </w:r>
    </w:p>
    <w:p w14:paraId="20323BD3" w14:textId="422DCEEA" w:rsidR="00C158B1" w:rsidRDefault="00C158B1" w:rsidP="00555E7A">
      <w:pPr>
        <w:rPr>
          <w:sz w:val="32"/>
          <w:szCs w:val="32"/>
        </w:rPr>
      </w:pPr>
    </w:p>
    <w:p w14:paraId="2B16F098" w14:textId="77777777" w:rsidR="00654AF7" w:rsidRDefault="00654AF7" w:rsidP="00C158B1">
      <w:pPr>
        <w:rPr>
          <w:b/>
          <w:bCs/>
          <w:sz w:val="32"/>
          <w:szCs w:val="32"/>
          <w:highlight w:val="magenta"/>
        </w:rPr>
      </w:pPr>
      <w:r>
        <w:rPr>
          <w:b/>
          <w:bCs/>
          <w:sz w:val="32"/>
          <w:szCs w:val="32"/>
          <w:highlight w:val="magenta"/>
        </w:rPr>
        <w:t>Oui   dans l’apprentissage</w:t>
      </w:r>
    </w:p>
    <w:p w14:paraId="1291A8AB" w14:textId="05D081F9" w:rsidR="00C158B1" w:rsidRPr="00B643EB" w:rsidRDefault="00C158B1" w:rsidP="00C158B1">
      <w:pPr>
        <w:rPr>
          <w:b/>
          <w:bCs/>
          <w:sz w:val="32"/>
          <w:szCs w:val="32"/>
          <w:highlight w:val="magenta"/>
        </w:rPr>
      </w:pPr>
      <w:r w:rsidRPr="00B643EB">
        <w:rPr>
          <w:b/>
          <w:bCs/>
          <w:sz w:val="32"/>
          <w:szCs w:val="32"/>
          <w:highlight w:val="magenta"/>
        </w:rPr>
        <w:t>Les vidéos comme source d’apprentissage</w:t>
      </w:r>
    </w:p>
    <w:p w14:paraId="79006EA0" w14:textId="77777777" w:rsidR="00C158B1" w:rsidRDefault="00C158B1" w:rsidP="00C158B1">
      <w:pPr>
        <w:rPr>
          <w:sz w:val="32"/>
          <w:szCs w:val="32"/>
          <w:highlight w:val="magenta"/>
        </w:rPr>
      </w:pPr>
      <w:r w:rsidRPr="00C158B1">
        <w:rPr>
          <w:sz w:val="32"/>
          <w:szCs w:val="32"/>
          <w:highlight w:val="magenta"/>
        </w:rPr>
        <w:t>Le numérique comme support d’apprentissage</w:t>
      </w:r>
    </w:p>
    <w:p w14:paraId="20A0ED68" w14:textId="685ED14A" w:rsidR="00C158B1" w:rsidRPr="00C158B1" w:rsidRDefault="00C158B1" w:rsidP="00C158B1">
      <w:pPr>
        <w:rPr>
          <w:sz w:val="32"/>
          <w:szCs w:val="32"/>
        </w:rPr>
      </w:pPr>
      <w:r w:rsidRPr="00C158B1">
        <w:rPr>
          <w:sz w:val="32"/>
          <w:szCs w:val="32"/>
          <w:highlight w:val="magenta"/>
        </w:rPr>
        <w:t>Des documentaires</w:t>
      </w:r>
      <w:r w:rsidRPr="00C158B1">
        <w:rPr>
          <w:sz w:val="32"/>
          <w:szCs w:val="32"/>
          <w:highlight w:val="cyan"/>
        </w:rPr>
        <w:t xml:space="preserve"> </w:t>
      </w:r>
      <w:r w:rsidRPr="00C158B1">
        <w:rPr>
          <w:sz w:val="32"/>
          <w:szCs w:val="32"/>
          <w:highlight w:val="cyan"/>
        </w:rPr>
        <w:t>IA l’intelligence artificielle comme outil pour reconstituer le passé</w:t>
      </w:r>
    </w:p>
    <w:p w14:paraId="58C07D3B" w14:textId="77777777" w:rsidR="00C158B1" w:rsidRDefault="00C158B1" w:rsidP="00C158B1">
      <w:pPr>
        <w:rPr>
          <w:sz w:val="32"/>
          <w:szCs w:val="32"/>
        </w:rPr>
      </w:pPr>
      <w:r>
        <w:rPr>
          <w:sz w:val="32"/>
          <w:szCs w:val="32"/>
        </w:rPr>
        <w:t>Mémoire à long terme/ mémoire sensorielle, de travail et sémantique</w:t>
      </w:r>
    </w:p>
    <w:p w14:paraId="0268D477" w14:textId="77777777" w:rsidR="00C158B1" w:rsidRPr="00555E7A" w:rsidRDefault="00C158B1">
      <w:pPr>
        <w:rPr>
          <w:sz w:val="32"/>
          <w:szCs w:val="32"/>
        </w:rPr>
      </w:pPr>
    </w:p>
    <w:p w14:paraId="2E46548C" w14:textId="610178AA" w:rsidR="00C30AA4" w:rsidRDefault="00654AF7">
      <w:pPr>
        <w:rPr>
          <w:sz w:val="32"/>
          <w:szCs w:val="32"/>
          <w:highlight w:val="red"/>
        </w:rPr>
      </w:pPr>
      <w:r>
        <w:rPr>
          <w:sz w:val="32"/>
          <w:szCs w:val="32"/>
          <w:highlight w:val="red"/>
        </w:rPr>
        <w:t xml:space="preserve">Oui, </w:t>
      </w:r>
      <w:r w:rsidR="00C30AA4" w:rsidRPr="00555E7A">
        <w:rPr>
          <w:sz w:val="32"/>
          <w:szCs w:val="32"/>
          <w:highlight w:val="red"/>
        </w:rPr>
        <w:t>La technologie dans le quotidien : le mémo, le réveil, l’agenda électronique</w:t>
      </w:r>
      <w:r w:rsidR="00C158B1">
        <w:rPr>
          <w:sz w:val="32"/>
          <w:szCs w:val="32"/>
          <w:highlight w:val="red"/>
        </w:rPr>
        <w:t xml:space="preserve">   Support de gestion du quotidien</w:t>
      </w:r>
    </w:p>
    <w:p w14:paraId="60E919BD" w14:textId="6B4A43E3" w:rsidR="00C158B1" w:rsidRDefault="00C158B1" w:rsidP="00B643EB">
      <w:pPr>
        <w:rPr>
          <w:sz w:val="32"/>
          <w:szCs w:val="32"/>
        </w:rPr>
      </w:pPr>
      <w:r w:rsidRPr="00C158B1">
        <w:rPr>
          <w:sz w:val="32"/>
          <w:szCs w:val="32"/>
        </w:rPr>
        <w:t>Mémoire à court terme/</w:t>
      </w:r>
      <w:r>
        <w:rPr>
          <w:sz w:val="32"/>
          <w:szCs w:val="32"/>
        </w:rPr>
        <w:t xml:space="preserve">ni sensorielle, ni sémantique. </w:t>
      </w:r>
      <w:proofErr w:type="spellStart"/>
      <w:r>
        <w:rPr>
          <w:sz w:val="32"/>
          <w:szCs w:val="32"/>
        </w:rPr>
        <w:t>Plut^ot</w:t>
      </w:r>
      <w:proofErr w:type="spellEnd"/>
      <w:r>
        <w:rPr>
          <w:sz w:val="32"/>
          <w:szCs w:val="32"/>
        </w:rPr>
        <w:t xml:space="preserve"> procédurale/ objectif : organisation/gestion</w:t>
      </w:r>
    </w:p>
    <w:p w14:paraId="427B7C70" w14:textId="62450CE7" w:rsidR="00C320ED" w:rsidRDefault="00C320ED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2 </w:t>
      </w:r>
      <w:r w:rsidRPr="00C320ED">
        <w:rPr>
          <w:sz w:val="32"/>
          <w:szCs w:val="32"/>
        </w:rPr>
        <w:t>organiser</w:t>
      </w:r>
    </w:p>
    <w:p w14:paraId="0E0CE5D1" w14:textId="2119770A" w:rsidR="00B643EB" w:rsidRDefault="00B643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 formuler la problématique</w:t>
      </w:r>
    </w:p>
    <w:p w14:paraId="68F86E42" w14:textId="78735997" w:rsidR="00B643EB" w:rsidRDefault="00B643EB">
      <w:pPr>
        <w:rPr>
          <w:sz w:val="32"/>
          <w:szCs w:val="32"/>
        </w:rPr>
      </w:pPr>
      <w:r w:rsidRPr="00B643EB">
        <w:rPr>
          <w:sz w:val="32"/>
          <w:szCs w:val="32"/>
        </w:rPr>
        <w:lastRenderedPageBreak/>
        <w:t>Quel est le lien entre la mémoire et nos vies ?</w:t>
      </w:r>
    </w:p>
    <w:p w14:paraId="7C40F96D" w14:textId="1B1B536D" w:rsidR="00B643EB" w:rsidRDefault="00B643EB">
      <w:pPr>
        <w:rPr>
          <w:sz w:val="32"/>
          <w:szCs w:val="32"/>
        </w:rPr>
      </w:pPr>
      <w:r>
        <w:rPr>
          <w:sz w:val="32"/>
          <w:szCs w:val="32"/>
        </w:rPr>
        <w:t>Existe-t-il un lien entre la mémoire et nos vies ?</w:t>
      </w:r>
    </w:p>
    <w:p w14:paraId="025C4F19" w14:textId="2C178EA1" w:rsidR="00B643EB" w:rsidRPr="00B643EB" w:rsidRDefault="00B643EB">
      <w:pPr>
        <w:rPr>
          <w:sz w:val="32"/>
          <w:szCs w:val="32"/>
        </w:rPr>
      </w:pPr>
      <w:r w:rsidRPr="00654AF7">
        <w:rPr>
          <w:sz w:val="32"/>
          <w:szCs w:val="32"/>
          <w:highlight w:val="green"/>
        </w:rPr>
        <w:t>Les technologies créent-elles un lien entre la mémoire et nos vies ?</w:t>
      </w:r>
    </w:p>
    <w:p w14:paraId="623DD077" w14:textId="46C480B1" w:rsidR="00B643EB" w:rsidRDefault="00FF122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HLM   </w:t>
      </w:r>
    </w:p>
    <w:p w14:paraId="7B89DCFD" w14:textId="0B289475" w:rsidR="00FF122F" w:rsidRDefault="00FF122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 chair de poule</w:t>
      </w:r>
    </w:p>
    <w:p w14:paraId="2ED3F378" w14:textId="081335B6" w:rsidR="00FF122F" w:rsidRDefault="00FF122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Un aqueduc</w:t>
      </w:r>
    </w:p>
    <w:p w14:paraId="6DB70348" w14:textId="77777777" w:rsidR="00FF122F" w:rsidRDefault="00FF122F">
      <w:pPr>
        <w:rPr>
          <w:b/>
          <w:bCs/>
          <w:sz w:val="32"/>
          <w:szCs w:val="32"/>
        </w:rPr>
      </w:pPr>
    </w:p>
    <w:p w14:paraId="46886874" w14:textId="7A1BF42B" w:rsidR="00C320ED" w:rsidRDefault="00C320ED">
      <w:pPr>
        <w:rPr>
          <w:b/>
          <w:bCs/>
          <w:sz w:val="32"/>
          <w:szCs w:val="32"/>
        </w:rPr>
      </w:pPr>
    </w:p>
    <w:p w14:paraId="1D730125" w14:textId="54E1D34C" w:rsidR="00C320ED" w:rsidRDefault="00654AF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Conclusion : les limites/ les problèmes/ les inconvénients/ les risques</w:t>
      </w:r>
    </w:p>
    <w:p w14:paraId="7673DB74" w14:textId="77777777" w:rsidR="00827E7F" w:rsidRDefault="00827E7F">
      <w:pPr>
        <w:rPr>
          <w:b/>
          <w:bCs/>
          <w:sz w:val="32"/>
          <w:szCs w:val="32"/>
        </w:rPr>
      </w:pPr>
    </w:p>
    <w:p w14:paraId="4A8F51FA" w14:textId="0637DA82" w:rsidR="0027169E" w:rsidRPr="00827E7F" w:rsidRDefault="0027169E">
      <w:pPr>
        <w:rPr>
          <w:sz w:val="32"/>
          <w:szCs w:val="32"/>
        </w:rPr>
      </w:pPr>
      <w:bookmarkStart w:id="0" w:name="_GoBack"/>
      <w:r w:rsidRPr="00827E7F">
        <w:rPr>
          <w:sz w:val="32"/>
          <w:szCs w:val="32"/>
        </w:rPr>
        <w:t>Travail initial : 30 mn</w:t>
      </w:r>
    </w:p>
    <w:p w14:paraId="3DB7A186" w14:textId="42A43925" w:rsidR="0027169E" w:rsidRPr="00827E7F" w:rsidRDefault="0027169E">
      <w:pPr>
        <w:rPr>
          <w:sz w:val="32"/>
          <w:szCs w:val="32"/>
        </w:rPr>
      </w:pPr>
      <w:r w:rsidRPr="00827E7F">
        <w:rPr>
          <w:sz w:val="32"/>
          <w:szCs w:val="32"/>
        </w:rPr>
        <w:t>Introduction :10 mn</w:t>
      </w:r>
    </w:p>
    <w:p w14:paraId="4ADD9632" w14:textId="27C67289" w:rsidR="0027169E" w:rsidRPr="00827E7F" w:rsidRDefault="0027169E">
      <w:pPr>
        <w:rPr>
          <w:sz w:val="32"/>
          <w:szCs w:val="32"/>
        </w:rPr>
      </w:pPr>
      <w:r w:rsidRPr="00827E7F">
        <w:rPr>
          <w:sz w:val="32"/>
          <w:szCs w:val="32"/>
        </w:rPr>
        <w:t>Conclusion :10 mn</w:t>
      </w:r>
    </w:p>
    <w:p w14:paraId="0324CC49" w14:textId="603463B4" w:rsidR="0027169E" w:rsidRPr="00827E7F" w:rsidRDefault="0027169E">
      <w:pPr>
        <w:rPr>
          <w:sz w:val="32"/>
          <w:szCs w:val="32"/>
        </w:rPr>
      </w:pPr>
      <w:r w:rsidRPr="00827E7F">
        <w:rPr>
          <w:sz w:val="32"/>
          <w:szCs w:val="32"/>
        </w:rPr>
        <w:t xml:space="preserve">Développement : </w:t>
      </w:r>
      <w:r w:rsidR="00827E7F" w:rsidRPr="00827E7F">
        <w:rPr>
          <w:sz w:val="32"/>
          <w:szCs w:val="32"/>
        </w:rPr>
        <w:t>60mn (20mn par partie)</w:t>
      </w:r>
    </w:p>
    <w:p w14:paraId="3079F379" w14:textId="4052CC39" w:rsidR="0027169E" w:rsidRPr="00827E7F" w:rsidRDefault="0027169E">
      <w:pPr>
        <w:rPr>
          <w:sz w:val="32"/>
          <w:szCs w:val="32"/>
        </w:rPr>
      </w:pPr>
      <w:r w:rsidRPr="00827E7F">
        <w:rPr>
          <w:sz w:val="32"/>
          <w:szCs w:val="32"/>
        </w:rPr>
        <w:t>Relecture : 10 mn</w:t>
      </w:r>
    </w:p>
    <w:bookmarkEnd w:id="0"/>
    <w:p w14:paraId="6FD32C96" w14:textId="77777777" w:rsidR="00C320ED" w:rsidRPr="00FE2034" w:rsidRDefault="00C320ED">
      <w:pPr>
        <w:rPr>
          <w:b/>
          <w:bCs/>
          <w:sz w:val="32"/>
          <w:szCs w:val="32"/>
        </w:rPr>
      </w:pPr>
    </w:p>
    <w:p w14:paraId="23297AD8" w14:textId="77777777" w:rsidR="00FE2034" w:rsidRDefault="00FE2034"/>
    <w:p w14:paraId="132C1F33" w14:textId="26FC5B02" w:rsidR="00DE33AE" w:rsidRDefault="00FE2034">
      <w:r>
        <w:rPr>
          <w:noProof/>
        </w:rPr>
        <w:lastRenderedPageBreak/>
        <w:drawing>
          <wp:inline distT="0" distB="0" distL="0" distR="0" wp14:anchorId="27371D2F" wp14:editId="08674EBF">
            <wp:extent cx="5063701" cy="2446317"/>
            <wp:effectExtent l="0" t="0" r="0" b="0"/>
            <wp:docPr id="262943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4350" name=""/>
                    <pic:cNvPicPr/>
                  </pic:nvPicPr>
                  <pic:blipFill rotWithShape="1">
                    <a:blip r:embed="rId4"/>
                    <a:srcRect l="7525" t="14298" r="4541" b="10149"/>
                    <a:stretch/>
                  </pic:blipFill>
                  <pic:spPr bwMode="auto">
                    <a:xfrm>
                      <a:off x="0" y="0"/>
                      <a:ext cx="5065612" cy="24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125C3" w14:textId="3F032579" w:rsidR="00FE2034" w:rsidRDefault="00FE2034" w:rsidP="00C320ED">
      <w:r>
        <w:rPr>
          <w:noProof/>
        </w:rPr>
        <w:drawing>
          <wp:inline distT="0" distB="0" distL="0" distR="0" wp14:anchorId="2F129C90" wp14:editId="780D0817">
            <wp:extent cx="2427350" cy="2279650"/>
            <wp:effectExtent l="0" t="0" r="0" b="0"/>
            <wp:docPr id="684655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55841" name=""/>
                    <pic:cNvPicPr/>
                  </pic:nvPicPr>
                  <pic:blipFill rotWithShape="1">
                    <a:blip r:embed="rId5"/>
                    <a:srcRect l="29184" t="14664" r="28659" b="14922"/>
                    <a:stretch/>
                  </pic:blipFill>
                  <pic:spPr bwMode="auto">
                    <a:xfrm>
                      <a:off x="0" y="0"/>
                      <a:ext cx="2428561" cy="228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40AC5" wp14:editId="0FADED2E">
            <wp:extent cx="3562350" cy="3562350"/>
            <wp:effectExtent l="0" t="0" r="0" b="0"/>
            <wp:docPr id="3593279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27925" name="Image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9768" t="22937" r="10880" b="7077"/>
                    <a:stretch/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2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034"/>
    <w:rsid w:val="00012CC0"/>
    <w:rsid w:val="00250889"/>
    <w:rsid w:val="0027169E"/>
    <w:rsid w:val="00555E7A"/>
    <w:rsid w:val="00654AF7"/>
    <w:rsid w:val="00827E7F"/>
    <w:rsid w:val="008D3DE0"/>
    <w:rsid w:val="008E4541"/>
    <w:rsid w:val="00935DE4"/>
    <w:rsid w:val="00B643EB"/>
    <w:rsid w:val="00BF170D"/>
    <w:rsid w:val="00C158B1"/>
    <w:rsid w:val="00C30AA4"/>
    <w:rsid w:val="00C320ED"/>
    <w:rsid w:val="00DE33AE"/>
    <w:rsid w:val="00FE2034"/>
    <w:rsid w:val="00FF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C12A0"/>
  <w15:chartTrackingRefBased/>
  <w15:docId w15:val="{C92DA4A1-77C8-4AB0-8863-0500D5A6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Welzer</dc:creator>
  <cp:keywords/>
  <dc:description/>
  <cp:lastModifiedBy>Docente</cp:lastModifiedBy>
  <cp:revision>3</cp:revision>
  <dcterms:created xsi:type="dcterms:W3CDTF">2024-12-04T11:17:00Z</dcterms:created>
  <dcterms:modified xsi:type="dcterms:W3CDTF">2024-12-04T11:19:00Z</dcterms:modified>
</cp:coreProperties>
</file>