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AB2" w:rsidRDefault="00397CEE">
      <w:pPr>
        <w:rPr>
          <w:color w:val="FF0000"/>
          <w:lang w:val="it-IT"/>
        </w:rPr>
      </w:pPr>
      <w:proofErr w:type="spellStart"/>
      <w:r w:rsidRPr="00397CEE">
        <w:rPr>
          <w:color w:val="FF0000"/>
          <w:lang w:val="it-IT"/>
        </w:rPr>
        <w:t>Phrase</w:t>
      </w:r>
      <w:proofErr w:type="spellEnd"/>
      <w:r w:rsidRPr="00397CEE">
        <w:rPr>
          <w:color w:val="FF0000"/>
          <w:lang w:val="it-IT"/>
        </w:rPr>
        <w:t xml:space="preserve"> interrogative</w:t>
      </w:r>
    </w:p>
    <w:p w:rsidR="00397CEE" w:rsidRDefault="00397CEE" w:rsidP="00397CEE">
      <w:pPr>
        <w:pStyle w:val="Paragrafoelenco"/>
        <w:numPr>
          <w:ilvl w:val="0"/>
          <w:numId w:val="1"/>
        </w:numPr>
        <w:rPr>
          <w:lang w:val="it-IT"/>
        </w:rPr>
      </w:pPr>
      <w:proofErr w:type="spellStart"/>
      <w:r>
        <w:rPr>
          <w:lang w:val="it-IT"/>
        </w:rPr>
        <w:t>Registre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soutenu</w:t>
      </w:r>
      <w:proofErr w:type="spellEnd"/>
      <w:r>
        <w:rPr>
          <w:lang w:val="it-IT"/>
        </w:rPr>
        <w:t>: l’</w:t>
      </w:r>
      <w:proofErr w:type="spellStart"/>
      <w:r>
        <w:rPr>
          <w:lang w:val="it-IT"/>
        </w:rPr>
        <w:t>inversion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sujet-verbe</w:t>
      </w:r>
      <w:proofErr w:type="spellEnd"/>
    </w:p>
    <w:p w:rsidR="002F23A8" w:rsidRDefault="002F23A8" w:rsidP="002F23A8">
      <w:pPr>
        <w:pStyle w:val="Paragrafoelenco"/>
        <w:rPr>
          <w:lang w:val="it-IT"/>
        </w:rPr>
      </w:pPr>
    </w:p>
    <w:p w:rsidR="00397CEE" w:rsidRDefault="00397CEE" w:rsidP="00397CEE">
      <w:pPr>
        <w:pStyle w:val="Paragrafoelenco"/>
        <w:numPr>
          <w:ilvl w:val="0"/>
          <w:numId w:val="1"/>
        </w:numPr>
      </w:pPr>
      <w:r w:rsidRPr="00397CEE">
        <w:t>L’inversion sujet-verbe peut se f</w:t>
      </w:r>
      <w:r>
        <w:t>aire seulement avec un pronom personnel sujet.</w:t>
      </w:r>
      <w:r w:rsidR="00E77EC8">
        <w:t xml:space="preserve"> </w:t>
      </w:r>
    </w:p>
    <w:p w:rsidR="00397CEE" w:rsidRPr="00E77EC8" w:rsidRDefault="00397CEE" w:rsidP="00E77EC8">
      <w:pPr>
        <w:ind w:firstLine="708"/>
      </w:pPr>
      <w:r w:rsidRPr="00E77EC8">
        <w:rPr>
          <w:i/>
        </w:rPr>
        <w:t>Les acteurs jouent sur la scène. Les acteurs jouent-ils sur la scène ?</w:t>
      </w:r>
    </w:p>
    <w:p w:rsidR="002F23A8" w:rsidRDefault="002F23A8" w:rsidP="00397CEE">
      <w:pPr>
        <w:pStyle w:val="Paragrafoelenco"/>
        <w:rPr>
          <w:i/>
        </w:rPr>
      </w:pPr>
    </w:p>
    <w:p w:rsidR="00397CEE" w:rsidRDefault="00397CEE" w:rsidP="00397CEE">
      <w:pPr>
        <w:pStyle w:val="Paragrafoelenco"/>
        <w:numPr>
          <w:ilvl w:val="0"/>
          <w:numId w:val="1"/>
        </w:numPr>
      </w:pPr>
      <w:r>
        <w:t xml:space="preserve">Il faut parfois insérer un -t- euphonique. </w:t>
      </w:r>
    </w:p>
    <w:p w:rsidR="00397CEE" w:rsidRDefault="00397CEE" w:rsidP="00397CEE">
      <w:pPr>
        <w:pStyle w:val="Paragrafoelenco"/>
        <w:rPr>
          <w:i/>
        </w:rPr>
      </w:pPr>
      <w:r w:rsidRPr="00397CEE">
        <w:rPr>
          <w:i/>
        </w:rPr>
        <w:t>A-t-il pris son petit-déjeuner ?</w:t>
      </w:r>
    </w:p>
    <w:p w:rsidR="00397CEE" w:rsidRDefault="00397CEE" w:rsidP="00397CEE">
      <w:pPr>
        <w:pStyle w:val="Paragrafoelenco"/>
        <w:rPr>
          <w:i/>
        </w:rPr>
      </w:pPr>
      <w:r>
        <w:rPr>
          <w:i/>
        </w:rPr>
        <w:t>Etudie-t-elle ?</w:t>
      </w:r>
    </w:p>
    <w:p w:rsidR="002F23A8" w:rsidRDefault="002F23A8" w:rsidP="00397CEE">
      <w:pPr>
        <w:pStyle w:val="Paragrafoelenco"/>
        <w:rPr>
          <w:i/>
        </w:rPr>
      </w:pPr>
    </w:p>
    <w:p w:rsidR="00397CEE" w:rsidRDefault="00397CEE" w:rsidP="00397CEE">
      <w:pPr>
        <w:pStyle w:val="Paragrafoelenco"/>
        <w:numPr>
          <w:ilvl w:val="0"/>
          <w:numId w:val="1"/>
        </w:numPr>
      </w:pPr>
      <w:r>
        <w:t>Pourquoi ? Parce que….</w:t>
      </w:r>
    </w:p>
    <w:p w:rsidR="00397CEE" w:rsidRDefault="00397CEE" w:rsidP="00397CEE">
      <w:pPr>
        <w:pStyle w:val="Paragrafoelenco"/>
        <w:numPr>
          <w:ilvl w:val="0"/>
          <w:numId w:val="1"/>
        </w:numPr>
      </w:pPr>
      <w:r>
        <w:t>Interrogation négative ?   SI</w:t>
      </w:r>
    </w:p>
    <w:p w:rsidR="00397CEE" w:rsidRDefault="00397CEE" w:rsidP="00397CEE">
      <w:pPr>
        <w:pStyle w:val="Paragrafoelenco"/>
        <w:numPr>
          <w:ilvl w:val="0"/>
          <w:numId w:val="1"/>
        </w:numPr>
      </w:pPr>
      <w:r>
        <w:t xml:space="preserve">Les adjectifs interrogatifs : Quel, </w:t>
      </w:r>
      <w:proofErr w:type="spellStart"/>
      <w:proofErr w:type="gramStart"/>
      <w:r>
        <w:t>quelle,quels</w:t>
      </w:r>
      <w:proofErr w:type="spellEnd"/>
      <w:proofErr w:type="gramEnd"/>
      <w:r>
        <w:t>, quelles…</w:t>
      </w:r>
    </w:p>
    <w:p w:rsidR="00397CEE" w:rsidRDefault="00397CEE" w:rsidP="00E77EC8">
      <w:pPr>
        <w:pStyle w:val="Paragrafoelenco"/>
        <w:numPr>
          <w:ilvl w:val="0"/>
          <w:numId w:val="1"/>
        </w:numPr>
      </w:pPr>
      <w:r>
        <w:t>Dans le cas de l’interrogation indirecte, la syntaxe de la proposition</w:t>
      </w:r>
      <w:r w:rsidR="003D515D">
        <w:t xml:space="preserve"> interrogative reste identique à la forme affirmative.</w:t>
      </w:r>
    </w:p>
    <w:p w:rsidR="003D515D" w:rsidRDefault="003D515D" w:rsidP="003D515D">
      <w:pPr>
        <w:pStyle w:val="Paragrafoelenco"/>
        <w:rPr>
          <w:i/>
        </w:rPr>
      </w:pPr>
      <w:r w:rsidRPr="003D515D">
        <w:rPr>
          <w:i/>
        </w:rPr>
        <w:t>Je me demande s</w:t>
      </w:r>
      <w:r>
        <w:rPr>
          <w:i/>
        </w:rPr>
        <w:t>’</w:t>
      </w:r>
      <w:r w:rsidRPr="003D515D">
        <w:rPr>
          <w:i/>
        </w:rPr>
        <w:t>il fera beau.</w:t>
      </w:r>
    </w:p>
    <w:p w:rsidR="002F23A8" w:rsidRPr="003D515D" w:rsidRDefault="002F23A8" w:rsidP="003D515D">
      <w:pPr>
        <w:pStyle w:val="Paragrafoelenco"/>
        <w:rPr>
          <w:i/>
        </w:rPr>
      </w:pPr>
    </w:p>
    <w:p w:rsidR="00397CEE" w:rsidRDefault="00397CEE" w:rsidP="00397CEE">
      <w:pPr>
        <w:pStyle w:val="Paragrafoelenco"/>
        <w:numPr>
          <w:ilvl w:val="0"/>
          <w:numId w:val="1"/>
        </w:numPr>
      </w:pPr>
      <w:r>
        <w:t>Les temps composés</w:t>
      </w:r>
      <w:r w:rsidR="003D515D">
        <w:t> : inversion sujet-auxiliaire</w:t>
      </w:r>
    </w:p>
    <w:p w:rsidR="003D515D" w:rsidRPr="00E77EC8" w:rsidRDefault="00E77EC8" w:rsidP="00E77EC8">
      <w:pPr>
        <w:ind w:firstLine="708"/>
        <w:rPr>
          <w:i/>
        </w:rPr>
      </w:pPr>
      <w:r>
        <w:rPr>
          <w:i/>
        </w:rPr>
        <w:t>N</w:t>
      </w:r>
      <w:r w:rsidR="003D515D" w:rsidRPr="00E77EC8">
        <w:rPr>
          <w:i/>
        </w:rPr>
        <w:t xml:space="preserve">e le leur donnent-Ils pas ? </w:t>
      </w:r>
    </w:p>
    <w:p w:rsidR="003D515D" w:rsidRPr="00E77EC8" w:rsidRDefault="00E77EC8" w:rsidP="003D515D">
      <w:pPr>
        <w:pStyle w:val="Paragrafoelenco"/>
        <w:rPr>
          <w:i/>
        </w:rPr>
      </w:pPr>
      <w:r>
        <w:rPr>
          <w:i/>
          <w:u w:val="single"/>
        </w:rPr>
        <w:t>N</w:t>
      </w:r>
      <w:r w:rsidR="00F87E0F" w:rsidRPr="00E77EC8">
        <w:rPr>
          <w:i/>
          <w:u w:val="single"/>
        </w:rPr>
        <w:t>e</w:t>
      </w:r>
      <w:r w:rsidR="00F87E0F" w:rsidRPr="00E77EC8">
        <w:rPr>
          <w:i/>
        </w:rPr>
        <w:t xml:space="preserve"> le leur </w:t>
      </w:r>
      <w:r w:rsidR="003D515D" w:rsidRPr="00E77EC8">
        <w:rPr>
          <w:i/>
        </w:rPr>
        <w:t>ont</w:t>
      </w:r>
      <w:r w:rsidR="00F87E0F" w:rsidRPr="00E77EC8">
        <w:rPr>
          <w:i/>
        </w:rPr>
        <w:t xml:space="preserve">-ils </w:t>
      </w:r>
      <w:r w:rsidR="003D515D" w:rsidRPr="00E77EC8">
        <w:rPr>
          <w:i/>
          <w:u w:val="single"/>
        </w:rPr>
        <w:t>pas</w:t>
      </w:r>
      <w:r w:rsidR="003D515D" w:rsidRPr="00E77EC8">
        <w:rPr>
          <w:i/>
        </w:rPr>
        <w:t xml:space="preserve"> donné</w:t>
      </w:r>
      <w:r w:rsidR="00F87E0F" w:rsidRPr="00E77EC8">
        <w:rPr>
          <w:i/>
        </w:rPr>
        <w:t> ?</w:t>
      </w:r>
    </w:p>
    <w:p w:rsidR="00F87E0F" w:rsidRDefault="00F87E0F" w:rsidP="003D515D">
      <w:pPr>
        <w:pStyle w:val="Paragrafoelenco"/>
      </w:pPr>
    </w:p>
    <w:p w:rsidR="00F87E0F" w:rsidRDefault="00F87E0F" w:rsidP="003D515D">
      <w:pPr>
        <w:pStyle w:val="Paragrafoelenco"/>
      </w:pPr>
    </w:p>
    <w:p w:rsidR="00F87E0F" w:rsidRDefault="00F87E0F" w:rsidP="003D515D">
      <w:pPr>
        <w:pStyle w:val="Paragrafoelenco"/>
        <w:rPr>
          <w:color w:val="FF0000"/>
        </w:rPr>
      </w:pPr>
      <w:r w:rsidRPr="00F87E0F">
        <w:rPr>
          <w:color w:val="FF0000"/>
        </w:rPr>
        <w:t>Phrase négative</w:t>
      </w:r>
    </w:p>
    <w:p w:rsidR="00F87E0F" w:rsidRPr="002F23A8" w:rsidRDefault="00F87E0F" w:rsidP="00F87E0F">
      <w:pPr>
        <w:pStyle w:val="Paragrafoelenco"/>
        <w:numPr>
          <w:ilvl w:val="0"/>
          <w:numId w:val="1"/>
        </w:numPr>
        <w:rPr>
          <w:color w:val="FF0000"/>
        </w:rPr>
      </w:pPr>
      <w:r>
        <w:t xml:space="preserve">2 mots pour la négation. </w:t>
      </w:r>
      <w:r w:rsidRPr="002F23A8">
        <w:rPr>
          <w:color w:val="FF0000"/>
        </w:rPr>
        <w:t>N1/verbe conjugué/N2</w:t>
      </w:r>
    </w:p>
    <w:p w:rsidR="00F87E0F" w:rsidRDefault="00F87E0F" w:rsidP="00F87E0F">
      <w:pPr>
        <w:pStyle w:val="Paragrafoelenco"/>
        <w:rPr>
          <w:i/>
        </w:rPr>
      </w:pPr>
      <w:r w:rsidRPr="00F87E0F">
        <w:rPr>
          <w:i/>
        </w:rPr>
        <w:t>Je NE parle PAS.</w:t>
      </w:r>
    </w:p>
    <w:p w:rsidR="005E30F4" w:rsidRPr="00F87E0F" w:rsidRDefault="005E30F4" w:rsidP="00F87E0F">
      <w:pPr>
        <w:pStyle w:val="Paragrafoelenco"/>
        <w:rPr>
          <w:i/>
        </w:rPr>
      </w:pPr>
    </w:p>
    <w:p w:rsidR="00F87E0F" w:rsidRDefault="00F87E0F" w:rsidP="00F87E0F">
      <w:pPr>
        <w:pStyle w:val="Paragrafoelenco"/>
        <w:numPr>
          <w:ilvl w:val="0"/>
          <w:numId w:val="1"/>
        </w:numPr>
      </w:pPr>
      <w:r>
        <w:t>Les pronoms compléments ne peuvent pas être séparés du verbe.</w:t>
      </w:r>
    </w:p>
    <w:p w:rsidR="00F87E0F" w:rsidRDefault="00F87E0F" w:rsidP="00F87E0F">
      <w:pPr>
        <w:pStyle w:val="Paragrafoelenco"/>
        <w:rPr>
          <w:i/>
        </w:rPr>
      </w:pPr>
      <w:r w:rsidRPr="00F87E0F">
        <w:rPr>
          <w:i/>
        </w:rPr>
        <w:t>Je NE lui parle PAS.</w:t>
      </w:r>
    </w:p>
    <w:p w:rsidR="005E30F4" w:rsidRDefault="005E30F4" w:rsidP="00F87E0F">
      <w:pPr>
        <w:pStyle w:val="Paragrafoelenco"/>
        <w:rPr>
          <w:i/>
        </w:rPr>
      </w:pPr>
    </w:p>
    <w:p w:rsidR="00F87E0F" w:rsidRPr="002F23A8" w:rsidRDefault="00F87E0F" w:rsidP="00F87E0F">
      <w:pPr>
        <w:pStyle w:val="Paragrafoelenco"/>
        <w:numPr>
          <w:ilvl w:val="0"/>
          <w:numId w:val="1"/>
        </w:numPr>
        <w:rPr>
          <w:color w:val="FF0000"/>
        </w:rPr>
      </w:pPr>
      <w:r>
        <w:t xml:space="preserve">Les temps composés. </w:t>
      </w:r>
      <w:r w:rsidRPr="002F23A8">
        <w:rPr>
          <w:color w:val="FF0000"/>
        </w:rPr>
        <w:t xml:space="preserve">N1/ auxiliaire/N2/ participe </w:t>
      </w:r>
      <w:proofErr w:type="gramStart"/>
      <w:r w:rsidRPr="002F23A8">
        <w:rPr>
          <w:color w:val="FF0000"/>
        </w:rPr>
        <w:t>passé</w:t>
      </w:r>
      <w:proofErr w:type="gramEnd"/>
    </w:p>
    <w:p w:rsidR="00F87E0F" w:rsidRDefault="00F87E0F" w:rsidP="00F87E0F">
      <w:pPr>
        <w:pStyle w:val="Paragrafoelenco"/>
        <w:rPr>
          <w:i/>
        </w:rPr>
      </w:pPr>
      <w:r w:rsidRPr="00F87E0F">
        <w:rPr>
          <w:i/>
        </w:rPr>
        <w:t>Je NE lui ai PAS parlé.</w:t>
      </w:r>
    </w:p>
    <w:p w:rsidR="005E30F4" w:rsidRDefault="005E30F4" w:rsidP="00F87E0F">
      <w:pPr>
        <w:pStyle w:val="Paragrafoelenco"/>
        <w:rPr>
          <w:i/>
        </w:rPr>
      </w:pPr>
    </w:p>
    <w:p w:rsidR="00F87E0F" w:rsidRPr="002F23A8" w:rsidRDefault="00F87E0F" w:rsidP="00F87E0F">
      <w:pPr>
        <w:pStyle w:val="Paragrafoelenco"/>
        <w:numPr>
          <w:ilvl w:val="0"/>
          <w:numId w:val="1"/>
        </w:numPr>
        <w:rPr>
          <w:color w:val="FF0000"/>
        </w:rPr>
      </w:pPr>
      <w:r w:rsidRPr="00F87E0F">
        <w:t>De</w:t>
      </w:r>
      <w:r>
        <w:t xml:space="preserve">vant un infinitif : </w:t>
      </w:r>
      <w:r w:rsidRPr="002F23A8">
        <w:rPr>
          <w:color w:val="FF0000"/>
        </w:rPr>
        <w:t>N1/N2/infinitif</w:t>
      </w:r>
    </w:p>
    <w:p w:rsidR="00F87E0F" w:rsidRDefault="00F87E0F" w:rsidP="00F87E0F">
      <w:pPr>
        <w:pStyle w:val="Paragrafoelenco"/>
        <w:rPr>
          <w:i/>
        </w:rPr>
      </w:pPr>
      <w:r w:rsidRPr="00F87E0F">
        <w:rPr>
          <w:i/>
        </w:rPr>
        <w:t xml:space="preserve">Je vous prie </w:t>
      </w:r>
      <w:r w:rsidRPr="00F87E0F">
        <w:rPr>
          <w:i/>
          <w:u w:val="single"/>
        </w:rPr>
        <w:t>de parler</w:t>
      </w:r>
      <w:r w:rsidRPr="00F87E0F">
        <w:rPr>
          <w:i/>
        </w:rPr>
        <w:t xml:space="preserve">. </w:t>
      </w:r>
      <w:r w:rsidR="005E30F4">
        <w:rPr>
          <w:i/>
        </w:rPr>
        <w:t>Je vous prie de ne pas parler</w:t>
      </w:r>
    </w:p>
    <w:p w:rsidR="005E30F4" w:rsidRDefault="005E30F4" w:rsidP="00F87E0F">
      <w:pPr>
        <w:pStyle w:val="Paragrafoelenco"/>
        <w:rPr>
          <w:i/>
        </w:rPr>
      </w:pPr>
    </w:p>
    <w:p w:rsidR="005E30F4" w:rsidRPr="005E30F4" w:rsidRDefault="005E30F4" w:rsidP="005E30F4">
      <w:pPr>
        <w:pStyle w:val="Paragrafoelenco"/>
        <w:numPr>
          <w:ilvl w:val="0"/>
          <w:numId w:val="1"/>
        </w:numPr>
        <w:rPr>
          <w:i/>
        </w:rPr>
      </w:pPr>
      <w:r>
        <w:t>Les articles indéfinis et partitifs se transforment.</w:t>
      </w:r>
    </w:p>
    <w:p w:rsidR="005E30F4" w:rsidRDefault="005E30F4" w:rsidP="005E30F4">
      <w:pPr>
        <w:pStyle w:val="Paragrafoelenco"/>
        <w:rPr>
          <w:i/>
        </w:rPr>
      </w:pPr>
      <w:r>
        <w:rPr>
          <w:i/>
        </w:rPr>
        <w:t xml:space="preserve">J’ai un frère. Je n’ai pas </w:t>
      </w:r>
      <w:r w:rsidRPr="00E77EC8">
        <w:rPr>
          <w:i/>
          <w:color w:val="FF0000"/>
        </w:rPr>
        <w:t>DE</w:t>
      </w:r>
      <w:r>
        <w:rPr>
          <w:i/>
        </w:rPr>
        <w:t xml:space="preserve"> frère.</w:t>
      </w:r>
    </w:p>
    <w:p w:rsidR="005E30F4" w:rsidRDefault="005E30F4" w:rsidP="005E30F4">
      <w:pPr>
        <w:pStyle w:val="Paragrafoelenco"/>
        <w:rPr>
          <w:i/>
        </w:rPr>
      </w:pPr>
      <w:r>
        <w:rPr>
          <w:i/>
        </w:rPr>
        <w:t xml:space="preserve">Je bois de l’eau. Je ne bois pas </w:t>
      </w:r>
      <w:r w:rsidRPr="00E77EC8">
        <w:rPr>
          <w:i/>
          <w:color w:val="FF0000"/>
        </w:rPr>
        <w:t>D’</w:t>
      </w:r>
      <w:r>
        <w:rPr>
          <w:i/>
        </w:rPr>
        <w:t>eau.</w:t>
      </w:r>
    </w:p>
    <w:p w:rsidR="005E30F4" w:rsidRPr="005E30F4" w:rsidRDefault="005E30F4" w:rsidP="005E30F4">
      <w:pPr>
        <w:pStyle w:val="Paragrafoelenco"/>
        <w:numPr>
          <w:ilvl w:val="0"/>
          <w:numId w:val="1"/>
        </w:numPr>
        <w:rPr>
          <w:i/>
        </w:rPr>
      </w:pPr>
      <w:r>
        <w:t xml:space="preserve">Lorsqu’il n’y a pas de verbe (conjugué ou infinitif), on utilise </w:t>
      </w:r>
      <w:r w:rsidR="00E77EC8">
        <w:t>unique</w:t>
      </w:r>
      <w:bookmarkStart w:id="0" w:name="_GoBack"/>
      <w:bookmarkEnd w:id="0"/>
      <w:r>
        <w:t>ment</w:t>
      </w:r>
      <w:r w:rsidRPr="005E30F4">
        <w:rPr>
          <w:b/>
        </w:rPr>
        <w:t xml:space="preserve"> PAS</w:t>
      </w:r>
    </w:p>
    <w:p w:rsidR="005E30F4" w:rsidRDefault="005E30F4" w:rsidP="005E30F4">
      <w:pPr>
        <w:pStyle w:val="Paragrafoelenco"/>
        <w:rPr>
          <w:i/>
        </w:rPr>
      </w:pPr>
      <w:r>
        <w:rPr>
          <w:i/>
        </w:rPr>
        <w:t>Pas mal ! Pas de problème ! Pas du tout ! Pas trop !</w:t>
      </w:r>
    </w:p>
    <w:p w:rsidR="005E30F4" w:rsidRDefault="005E30F4" w:rsidP="000209CA">
      <w:pPr>
        <w:pStyle w:val="Paragrafoelenco"/>
        <w:numPr>
          <w:ilvl w:val="0"/>
          <w:numId w:val="1"/>
        </w:numPr>
      </w:pPr>
      <w:proofErr w:type="gramStart"/>
      <w:r>
        <w:t>Ni….</w:t>
      </w:r>
      <w:proofErr w:type="gramEnd"/>
      <w:r>
        <w:t>Ni</w:t>
      </w:r>
      <w:r w:rsidR="000209CA">
        <w:t>…</w:t>
      </w:r>
    </w:p>
    <w:p w:rsidR="000209CA" w:rsidRDefault="000209CA" w:rsidP="000209CA">
      <w:pPr>
        <w:ind w:firstLine="360"/>
        <w:rPr>
          <w:i/>
        </w:rPr>
      </w:pPr>
      <w:r w:rsidRPr="000209CA">
        <w:rPr>
          <w:i/>
        </w:rPr>
        <w:t xml:space="preserve">Il n’y a ni </w:t>
      </w:r>
      <w:r w:rsidRPr="000209CA">
        <w:rPr>
          <w:i/>
          <w:strike/>
        </w:rPr>
        <w:t>de</w:t>
      </w:r>
      <w:r w:rsidRPr="000209CA">
        <w:rPr>
          <w:i/>
        </w:rPr>
        <w:t xml:space="preserve"> café ni </w:t>
      </w:r>
      <w:r w:rsidRPr="000209CA">
        <w:rPr>
          <w:i/>
          <w:strike/>
        </w:rPr>
        <w:t>de</w:t>
      </w:r>
      <w:r w:rsidRPr="000209CA">
        <w:rPr>
          <w:i/>
        </w:rPr>
        <w:t xml:space="preserve"> thé</w:t>
      </w:r>
    </w:p>
    <w:p w:rsidR="000B4647" w:rsidRPr="005E30F4" w:rsidRDefault="000B4647" w:rsidP="005E30F4">
      <w:pPr>
        <w:pStyle w:val="Paragrafoelenco"/>
        <w:rPr>
          <w:i/>
        </w:rPr>
      </w:pPr>
    </w:p>
    <w:sectPr w:rsidR="000B4647" w:rsidRPr="005E30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E69A0"/>
    <w:multiLevelType w:val="hybridMultilevel"/>
    <w:tmpl w:val="77F6AA90"/>
    <w:lvl w:ilvl="0" w:tplc="2286B9B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CEE"/>
    <w:rsid w:val="000209CA"/>
    <w:rsid w:val="000B4647"/>
    <w:rsid w:val="001A7AB2"/>
    <w:rsid w:val="00235B60"/>
    <w:rsid w:val="002F23A8"/>
    <w:rsid w:val="00397CEE"/>
    <w:rsid w:val="003D515D"/>
    <w:rsid w:val="005E30F4"/>
    <w:rsid w:val="006356E7"/>
    <w:rsid w:val="00E77EC8"/>
    <w:rsid w:val="00F8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BF875"/>
  <w15:chartTrackingRefBased/>
  <w15:docId w15:val="{26B46DD4-ED5B-4415-9CAA-55B03B45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7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Hyerin Yang</dc:creator>
  <cp:keywords/>
  <dc:description/>
  <cp:lastModifiedBy>Docente</cp:lastModifiedBy>
  <cp:revision>3</cp:revision>
  <dcterms:created xsi:type="dcterms:W3CDTF">2024-04-22T10:14:00Z</dcterms:created>
  <dcterms:modified xsi:type="dcterms:W3CDTF">2024-04-22T10:16:00Z</dcterms:modified>
</cp:coreProperties>
</file>